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22, 2022</w:t>
        <w:tab/>
        <w:t xml:space="preserve"> </w:t>
        <w:tab/>
        <w:t xml:space="preserve">Luke 11:1-13</w:t>
      </w:r>
    </w:p>
    <w:p w:rsidR="00000000" w:rsidDel="00000000" w:rsidP="00000000" w:rsidRDefault="00000000" w:rsidRPr="00000000" w14:paraId="00000002">
      <w:pPr>
        <w:tabs>
          <w:tab w:val="center" w:pos="4680"/>
          <w:tab w:val="right" w:pos="9360"/>
          <w:tab w:val="left" w:pos="-360"/>
          <w:tab w:val="center" w:pos="2880"/>
          <w:tab w:val="right" w:pos="576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Mobilize: Knees</w:t>
      </w:r>
    </w:p>
    <w:p w:rsidR="00000000" w:rsidDel="00000000" w:rsidP="00000000" w:rsidRDefault="00000000" w:rsidRPr="00000000" w14:paraId="00000003">
      <w:pPr>
        <w:tabs>
          <w:tab w:val="center" w:pos="4680"/>
          <w:tab w:val="right" w:pos="9360"/>
          <w:tab w:val="center" w:pos="2880"/>
          <w:tab w:val="right"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Luke 11:1-13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spacing w:line="276" w:lineRule="auto"/>
        <w:ind w:left="720" w:firstLine="0"/>
        <w:rPr>
          <w:rFonts w:ascii="Times New Roman" w:cs="Times New Roman" w:eastAsia="Times New Roman" w:hAnsi="Times New Roman"/>
          <w:i w:val="1"/>
          <w:sz w:val="24"/>
          <w:szCs w:val="24"/>
          <w:vertAlign w:val="superscript"/>
        </w:rPr>
      </w:pPr>
      <w:r w:rsidDel="00000000" w:rsidR="00000000" w:rsidRPr="00000000">
        <w:rPr>
          <w:rtl w:val="0"/>
        </w:rPr>
      </w:r>
    </w:p>
    <w:p w:rsidR="00000000" w:rsidDel="00000000" w:rsidP="00000000" w:rsidRDefault="00000000" w:rsidRPr="00000000" w14:paraId="00000006">
      <w:pPr>
        <w:widowControl w:val="0"/>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[Jesus] was praying in a certain place, and after he had finished, one of his disciples said to him, "Lord, teach us to pray, as John taught his disciples."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He said to them, "When you pray, say: Father, hallowed be your name. Your kingdom come.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Give us each day our daily bread.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And forgive us our sins, for we ourselves forgive everyone indebted to us. And do not bring us to the time of trial."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And he said to them, "Suppose one of you has a friend, and you go to him at midnight and say to him, 'Friend, lend me three loaves of bread;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for a friend of mine has arrived, and I have nothing to set before him.'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And he answers from within, 'Do not bother me; the door has already been locked, and my children are with me in bed; I cannot get up and give you anything.'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I tell you, even though he will not get up and give him anything because he is his friend, at least because of his persistence he will get up and give him whatever he needs.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"So I say to you, Ask, and it will be given you; search, and you will find; knock, and the door will be opened for you.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For everyone who asks receives, and everyone who searches finds, and for everyone who knocks, the door will be opened.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Is there anyone among you who, if your child asks for a fish, will give a snake instead of a fish?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Or if the child asks for an egg, will give a scorpion?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If you then, who are evil, know how to give good gifts to your children, how much more will the heavenly Father give the Holy Spirit to those who ask him!"</w:t>
      </w:r>
      <w:r w:rsidDel="00000000" w:rsidR="00000000" w:rsidRPr="00000000">
        <w:rPr>
          <w:rtl w:val="0"/>
        </w:rPr>
      </w:r>
    </w:p>
    <w:p w:rsidR="00000000" w:rsidDel="00000000" w:rsidP="00000000" w:rsidRDefault="00000000" w:rsidRPr="00000000" w14:paraId="00000007">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tabs>
          <w:tab w:val="center" w:pos="4680"/>
          <w:tab w:val="right" w:pos="9360"/>
          <w:tab w:val="center" w:pos="2880"/>
          <w:tab w:val="right" w:pos="5760"/>
          <w:tab w:val="right" w:pos="10800"/>
        </w:tabs>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p>
    <w:p w:rsidR="00000000" w:rsidDel="00000000" w:rsidP="00000000" w:rsidRDefault="00000000" w:rsidRPr="00000000" w14:paraId="00000009">
      <w:pPr>
        <w:tabs>
          <w:tab w:val="center" w:pos="4680"/>
          <w:tab w:val="right" w:pos="9360"/>
          <w:tab w:val="center" w:pos="2880"/>
          <w:tab w:val="right" w:pos="5760"/>
          <w:tab w:val="right" w:pos="10800"/>
        </w:tabs>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could sense the </w:t>
      </w:r>
      <w:r w:rsidDel="00000000" w:rsidR="00000000" w:rsidRPr="00000000">
        <w:rPr>
          <w:rFonts w:ascii="Times New Roman" w:cs="Times New Roman" w:eastAsia="Times New Roman" w:hAnsi="Times New Roman"/>
          <w:b w:val="1"/>
          <w:i w:val="1"/>
          <w:sz w:val="24"/>
          <w:szCs w:val="24"/>
          <w:u w:val="single"/>
          <w:rtl w:val="0"/>
        </w:rPr>
        <w:t xml:space="preserve">desire</w:t>
      </w:r>
      <w:r w:rsidDel="00000000" w:rsidR="00000000" w:rsidRPr="00000000">
        <w:rPr>
          <w:rFonts w:ascii="Times New Roman" w:cs="Times New Roman" w:eastAsia="Times New Roman" w:hAnsi="Times New Roman"/>
          <w:sz w:val="24"/>
          <w:szCs w:val="24"/>
          <w:rtl w:val="0"/>
        </w:rPr>
        <w:t xml:space="preserve"> behind His disciples’ questions. </w:t>
      </w:r>
    </w:p>
    <w:p w:rsidR="00000000" w:rsidDel="00000000" w:rsidP="00000000" w:rsidRDefault="00000000" w:rsidRPr="00000000" w14:paraId="0000000B">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had a </w:t>
      </w:r>
      <w:r w:rsidDel="00000000" w:rsidR="00000000" w:rsidRPr="00000000">
        <w:rPr>
          <w:rFonts w:ascii="Times New Roman" w:cs="Times New Roman" w:eastAsia="Times New Roman" w:hAnsi="Times New Roman"/>
          <w:b w:val="1"/>
          <w:i w:val="1"/>
          <w:sz w:val="24"/>
          <w:szCs w:val="24"/>
          <w:u w:val="single"/>
          <w:rtl w:val="0"/>
        </w:rPr>
        <w:t xml:space="preserve">source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prayed daily to His Father with an </w:t>
      </w:r>
      <w:r w:rsidDel="00000000" w:rsidR="00000000" w:rsidRPr="00000000">
        <w:rPr>
          <w:rFonts w:ascii="Times New Roman" w:cs="Times New Roman" w:eastAsia="Times New Roman" w:hAnsi="Times New Roman"/>
          <w:b w:val="1"/>
          <w:i w:val="1"/>
          <w:sz w:val="24"/>
          <w:szCs w:val="24"/>
          <w:u w:val="single"/>
          <w:rtl w:val="0"/>
        </w:rPr>
        <w:t xml:space="preserve">intimacy</w:t>
      </w:r>
      <w:r w:rsidDel="00000000" w:rsidR="00000000" w:rsidRPr="00000000">
        <w:rPr>
          <w:rFonts w:ascii="Times New Roman" w:cs="Times New Roman" w:eastAsia="Times New Roman" w:hAnsi="Times New Roman"/>
          <w:sz w:val="24"/>
          <w:szCs w:val="24"/>
          <w:rtl w:val="0"/>
        </w:rPr>
        <w:t xml:space="preserve"> that they had never seen before. </w:t>
      </w:r>
    </w:p>
    <w:p w:rsidR="00000000" w:rsidDel="00000000" w:rsidP="00000000" w:rsidRDefault="00000000" w:rsidRPr="00000000" w14:paraId="0000000D">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Luke 11:1 “Lord </w:t>
      </w:r>
      <w:r w:rsidDel="00000000" w:rsidR="00000000" w:rsidRPr="00000000">
        <w:rPr>
          <w:rFonts w:ascii="Times New Roman" w:cs="Times New Roman" w:eastAsia="Times New Roman" w:hAnsi="Times New Roman"/>
          <w:b w:val="1"/>
          <w:i w:val="1"/>
          <w:sz w:val="24"/>
          <w:szCs w:val="24"/>
          <w:u w:val="single"/>
          <w:rtl w:val="0"/>
        </w:rPr>
        <w:t xml:space="preserve">Teach</w:t>
      </w:r>
      <w:r w:rsidDel="00000000" w:rsidR="00000000" w:rsidRPr="00000000">
        <w:rPr>
          <w:rFonts w:ascii="Times New Roman" w:cs="Times New Roman" w:eastAsia="Times New Roman" w:hAnsi="Times New Roman"/>
          <w:i w:val="1"/>
          <w:sz w:val="24"/>
          <w:szCs w:val="24"/>
          <w:rtl w:val="0"/>
        </w:rPr>
        <w:t xml:space="preserve"> us how to pray” </w:t>
      </w:r>
      <w:r w:rsidDel="00000000" w:rsidR="00000000" w:rsidRPr="00000000">
        <w:rPr>
          <w:rtl w:val="0"/>
        </w:rPr>
      </w:r>
    </w:p>
    <w:p w:rsidR="00000000" w:rsidDel="00000000" w:rsidP="00000000" w:rsidRDefault="00000000" w:rsidRPr="00000000" w14:paraId="0000000E">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saw a </w:t>
      </w:r>
      <w:r w:rsidDel="00000000" w:rsidR="00000000" w:rsidRPr="00000000">
        <w:rPr>
          <w:rFonts w:ascii="Times New Roman" w:cs="Times New Roman" w:eastAsia="Times New Roman" w:hAnsi="Times New Roman"/>
          <w:b w:val="1"/>
          <w:i w:val="1"/>
          <w:sz w:val="24"/>
          <w:szCs w:val="24"/>
          <w:u w:val="single"/>
          <w:rtl w:val="0"/>
        </w:rPr>
        <w:t xml:space="preserve">connection</w:t>
      </w:r>
      <w:r w:rsidDel="00000000" w:rsidR="00000000" w:rsidRPr="00000000">
        <w:rPr>
          <w:rFonts w:ascii="Times New Roman" w:cs="Times New Roman" w:eastAsia="Times New Roman" w:hAnsi="Times New Roman"/>
          <w:sz w:val="24"/>
          <w:szCs w:val="24"/>
          <w:rtl w:val="0"/>
        </w:rPr>
        <w:t xml:space="preserve"> between prayer and power. </w:t>
      </w:r>
    </w:p>
    <w:p w:rsidR="00000000" w:rsidDel="00000000" w:rsidP="00000000" w:rsidRDefault="00000000" w:rsidRPr="00000000" w14:paraId="0000000F">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knew the heart of this movement is only found through an </w:t>
      </w:r>
      <w:r w:rsidDel="00000000" w:rsidR="00000000" w:rsidRPr="00000000">
        <w:rPr>
          <w:rFonts w:ascii="Times New Roman" w:cs="Times New Roman" w:eastAsia="Times New Roman" w:hAnsi="Times New Roman"/>
          <w:b w:val="1"/>
          <w:i w:val="1"/>
          <w:sz w:val="24"/>
          <w:szCs w:val="24"/>
          <w:u w:val="single"/>
          <w:rtl w:val="0"/>
        </w:rPr>
        <w:t xml:space="preserve">encounter</w:t>
      </w:r>
      <w:r w:rsidDel="00000000" w:rsidR="00000000" w:rsidRPr="00000000">
        <w:rPr>
          <w:rFonts w:ascii="Times New Roman" w:cs="Times New Roman" w:eastAsia="Times New Roman" w:hAnsi="Times New Roman"/>
          <w:sz w:val="24"/>
          <w:szCs w:val="24"/>
          <w:rtl w:val="0"/>
        </w:rPr>
        <w:t xml:space="preserve"> with God! </w:t>
      </w:r>
    </w:p>
    <w:p w:rsidR="00000000" w:rsidDel="00000000" w:rsidP="00000000" w:rsidRDefault="00000000" w:rsidRPr="00000000" w14:paraId="00000010">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disciples wanted to </w:t>
      </w:r>
      <w:r w:rsidDel="00000000" w:rsidR="00000000" w:rsidRPr="00000000">
        <w:rPr>
          <w:rFonts w:ascii="Times New Roman" w:cs="Times New Roman" w:eastAsia="Times New Roman" w:hAnsi="Times New Roman"/>
          <w:b w:val="1"/>
          <w:i w:val="1"/>
          <w:sz w:val="24"/>
          <w:szCs w:val="24"/>
          <w:u w:val="single"/>
          <w:rtl w:val="0"/>
        </w:rPr>
        <w:t xml:space="preserve">connect</w:t>
      </w:r>
      <w:r w:rsidDel="00000000" w:rsidR="00000000" w:rsidRPr="00000000">
        <w:rPr>
          <w:rFonts w:ascii="Times New Roman" w:cs="Times New Roman" w:eastAsia="Times New Roman" w:hAnsi="Times New Roman"/>
          <w:sz w:val="24"/>
          <w:szCs w:val="24"/>
          <w:rtl w:val="0"/>
        </w:rPr>
        <w:t xml:space="preserve"> to the same source that was guiding Jesus. </w:t>
      </w:r>
    </w:p>
    <w:p w:rsidR="00000000" w:rsidDel="00000000" w:rsidP="00000000" w:rsidRDefault="00000000" w:rsidRPr="00000000" w14:paraId="00000011">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pointed them to the </w:t>
      </w:r>
      <w:r w:rsidDel="00000000" w:rsidR="00000000" w:rsidRPr="00000000">
        <w:rPr>
          <w:rFonts w:ascii="Times New Roman" w:cs="Times New Roman" w:eastAsia="Times New Roman" w:hAnsi="Times New Roman"/>
          <w:b w:val="1"/>
          <w:i w:val="1"/>
          <w:sz w:val="24"/>
          <w:szCs w:val="24"/>
          <w:u w:val="single"/>
          <w:rtl w:val="0"/>
        </w:rPr>
        <w:t xml:space="preserve">power</w:t>
      </w:r>
      <w:r w:rsidDel="00000000" w:rsidR="00000000" w:rsidRPr="00000000">
        <w:rPr>
          <w:rFonts w:ascii="Times New Roman" w:cs="Times New Roman" w:eastAsia="Times New Roman" w:hAnsi="Times New Roman"/>
          <w:sz w:val="24"/>
          <w:szCs w:val="24"/>
          <w:rtl w:val="0"/>
        </w:rPr>
        <w:t xml:space="preserve"> at the heart of God! </w:t>
      </w:r>
    </w:p>
    <w:p w:rsidR="00000000" w:rsidDel="00000000" w:rsidP="00000000" w:rsidRDefault="00000000" w:rsidRPr="00000000" w14:paraId="00000012">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Praise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our Father in heaven.</w:t>
      </w:r>
    </w:p>
    <w:p w:rsidR="00000000" w:rsidDel="00000000" w:rsidP="00000000" w:rsidRDefault="00000000" w:rsidRPr="00000000" w14:paraId="00000013">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for His </w:t>
      </w:r>
      <w:r w:rsidDel="00000000" w:rsidR="00000000" w:rsidRPr="00000000">
        <w:rPr>
          <w:rFonts w:ascii="Times New Roman" w:cs="Times New Roman" w:eastAsia="Times New Roman" w:hAnsi="Times New Roman"/>
          <w:b w:val="1"/>
          <w:i w:val="1"/>
          <w:sz w:val="24"/>
          <w:szCs w:val="24"/>
          <w:u w:val="single"/>
          <w:rtl w:val="0"/>
        </w:rPr>
        <w:t xml:space="preserve">Presence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our current situation. </w:t>
      </w:r>
    </w:p>
    <w:p w:rsidR="00000000" w:rsidDel="00000000" w:rsidP="00000000" w:rsidRDefault="00000000" w:rsidRPr="00000000" w14:paraId="00000014">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 His </w:t>
      </w:r>
      <w:r w:rsidDel="00000000" w:rsidR="00000000" w:rsidRPr="00000000">
        <w:rPr>
          <w:rFonts w:ascii="Times New Roman" w:cs="Times New Roman" w:eastAsia="Times New Roman" w:hAnsi="Times New Roman"/>
          <w:b w:val="1"/>
          <w:i w:val="1"/>
          <w:sz w:val="24"/>
          <w:szCs w:val="24"/>
          <w:u w:val="single"/>
          <w:rtl w:val="0"/>
        </w:rPr>
        <w:t xml:space="preserve">Provision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everyday life.</w:t>
      </w:r>
    </w:p>
    <w:p w:rsidR="00000000" w:rsidDel="00000000" w:rsidP="00000000" w:rsidRDefault="00000000" w:rsidRPr="00000000" w14:paraId="00000015">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Offer </w:t>
      </w:r>
      <w:r w:rsidDel="00000000" w:rsidR="00000000" w:rsidRPr="00000000">
        <w:rPr>
          <w:rFonts w:ascii="Times New Roman" w:cs="Times New Roman" w:eastAsia="Times New Roman" w:hAnsi="Times New Roman"/>
          <w:b w:val="1"/>
          <w:i w:val="1"/>
          <w:sz w:val="24"/>
          <w:szCs w:val="24"/>
          <w:u w:val="single"/>
          <w:rtl w:val="0"/>
        </w:rPr>
        <w:t xml:space="preserve">Penitent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hearts and repent.</w:t>
      </w:r>
    </w:p>
    <w:p w:rsidR="00000000" w:rsidDel="00000000" w:rsidP="00000000" w:rsidRDefault="00000000" w:rsidRPr="00000000" w14:paraId="00000016">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 His </w:t>
      </w:r>
      <w:r w:rsidDel="00000000" w:rsidR="00000000" w:rsidRPr="00000000">
        <w:rPr>
          <w:rFonts w:ascii="Times New Roman" w:cs="Times New Roman" w:eastAsia="Times New Roman" w:hAnsi="Times New Roman"/>
          <w:b w:val="1"/>
          <w:i w:val="1"/>
          <w:sz w:val="24"/>
          <w:szCs w:val="24"/>
          <w:u w:val="single"/>
          <w:rtl w:val="0"/>
        </w:rPr>
        <w:t xml:space="preserve">Protection</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17">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Access</w:t>
      </w:r>
      <w:r w:rsidDel="00000000" w:rsidR="00000000" w:rsidRPr="00000000">
        <w:rPr>
          <w:rFonts w:ascii="Times New Roman" w:cs="Times New Roman" w:eastAsia="Times New Roman" w:hAnsi="Times New Roman"/>
          <w:sz w:val="24"/>
          <w:szCs w:val="24"/>
          <w:rtl w:val="0"/>
        </w:rPr>
        <w:t xml:space="preserve"> the power of God when you sit in His </w:t>
      </w:r>
      <w:r w:rsidDel="00000000" w:rsidR="00000000" w:rsidRPr="00000000">
        <w:rPr>
          <w:rFonts w:ascii="Times New Roman" w:cs="Times New Roman" w:eastAsia="Times New Roman" w:hAnsi="Times New Roman"/>
          <w:b w:val="1"/>
          <w:i w:val="1"/>
          <w:sz w:val="24"/>
          <w:szCs w:val="24"/>
          <w:u w:val="single"/>
          <w:rtl w:val="0"/>
        </w:rPr>
        <w:t xml:space="preserve">presence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w:t>
      </w:r>
      <w:r w:rsidDel="00000000" w:rsidR="00000000" w:rsidRPr="00000000">
        <w:rPr>
          <w:rFonts w:ascii="Times New Roman" w:cs="Times New Roman" w:eastAsia="Times New Roman" w:hAnsi="Times New Roman"/>
          <w:b w:val="1"/>
          <w:i w:val="1"/>
          <w:sz w:val="24"/>
          <w:szCs w:val="24"/>
          <w:u w:val="single"/>
          <w:rtl w:val="0"/>
        </w:rPr>
        <w:t xml:space="preserve">seek</w:t>
      </w:r>
      <w:r w:rsidDel="00000000" w:rsidR="00000000" w:rsidRPr="00000000">
        <w:rPr>
          <w:rFonts w:ascii="Times New Roman" w:cs="Times New Roman" w:eastAsia="Times New Roman" w:hAnsi="Times New Roman"/>
          <w:sz w:val="24"/>
          <w:szCs w:val="24"/>
          <w:rtl w:val="0"/>
        </w:rPr>
        <w:t xml:space="preserve"> Him, He begins to </w:t>
      </w:r>
      <w:r w:rsidDel="00000000" w:rsidR="00000000" w:rsidRPr="00000000">
        <w:rPr>
          <w:rFonts w:ascii="Times New Roman" w:cs="Times New Roman" w:eastAsia="Times New Roman" w:hAnsi="Times New Roman"/>
          <w:b w:val="1"/>
          <w:i w:val="1"/>
          <w:sz w:val="24"/>
          <w:szCs w:val="24"/>
          <w:u w:val="single"/>
          <w:rtl w:val="0"/>
        </w:rPr>
        <w:t xml:space="preserve">reveal</w:t>
      </w:r>
      <w:r w:rsidDel="00000000" w:rsidR="00000000" w:rsidRPr="00000000">
        <w:rPr>
          <w:rFonts w:ascii="Times New Roman" w:cs="Times New Roman" w:eastAsia="Times New Roman" w:hAnsi="Times New Roman"/>
          <w:sz w:val="24"/>
          <w:szCs w:val="24"/>
          <w:rtl w:val="0"/>
        </w:rPr>
        <w:t xml:space="preserve"> His presence. </w:t>
      </w:r>
    </w:p>
    <w:p w:rsidR="00000000" w:rsidDel="00000000" w:rsidP="00000000" w:rsidRDefault="00000000" w:rsidRPr="00000000" w14:paraId="00000019">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Connect</w:t>
      </w:r>
      <w:r w:rsidDel="00000000" w:rsidR="00000000" w:rsidRPr="00000000">
        <w:rPr>
          <w:rFonts w:ascii="Times New Roman" w:cs="Times New Roman" w:eastAsia="Times New Roman" w:hAnsi="Times New Roman"/>
          <w:sz w:val="24"/>
          <w:szCs w:val="24"/>
          <w:rtl w:val="0"/>
        </w:rPr>
        <w:t xml:space="preserve"> to the heart of God, become His hands and feet. </w:t>
      </w:r>
    </w:p>
    <w:p w:rsidR="00000000" w:rsidDel="00000000" w:rsidP="00000000" w:rsidRDefault="00000000" w:rsidRPr="00000000" w14:paraId="0000001A">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challenged His disciples to gather to </w:t>
      </w:r>
      <w:r w:rsidDel="00000000" w:rsidR="00000000" w:rsidRPr="00000000">
        <w:rPr>
          <w:rFonts w:ascii="Times New Roman" w:cs="Times New Roman" w:eastAsia="Times New Roman" w:hAnsi="Times New Roman"/>
          <w:b w:val="1"/>
          <w:i w:val="1"/>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wait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can’t </w:t>
      </w:r>
      <w:r w:rsidDel="00000000" w:rsidR="00000000" w:rsidRPr="00000000">
        <w:rPr>
          <w:rFonts w:ascii="Times New Roman" w:cs="Times New Roman" w:eastAsia="Times New Roman" w:hAnsi="Times New Roman"/>
          <w:b w:val="1"/>
          <w:i w:val="1"/>
          <w:sz w:val="24"/>
          <w:szCs w:val="24"/>
          <w:u w:val="single"/>
          <w:rtl w:val="0"/>
        </w:rPr>
        <w:t xml:space="preserve">possess</w:t>
      </w:r>
      <w:r w:rsidDel="00000000" w:rsidR="00000000" w:rsidRPr="00000000">
        <w:rPr>
          <w:rFonts w:ascii="Times New Roman" w:cs="Times New Roman" w:eastAsia="Times New Roman" w:hAnsi="Times New Roman"/>
          <w:sz w:val="24"/>
          <w:szCs w:val="24"/>
          <w:rtl w:val="0"/>
        </w:rPr>
        <w:t xml:space="preserve"> it in our own power.</w:t>
      </w:r>
    </w:p>
    <w:p w:rsidR="00000000" w:rsidDel="00000000" w:rsidP="00000000" w:rsidRDefault="00000000" w:rsidRPr="00000000" w14:paraId="0000001C">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the only way we </w:t>
      </w:r>
      <w:r w:rsidDel="00000000" w:rsidR="00000000" w:rsidRPr="00000000">
        <w:rPr>
          <w:rFonts w:ascii="Times New Roman" w:cs="Times New Roman" w:eastAsia="Times New Roman" w:hAnsi="Times New Roman"/>
          <w:b w:val="1"/>
          <w:i w:val="1"/>
          <w:sz w:val="24"/>
          <w:szCs w:val="24"/>
          <w:u w:val="single"/>
          <w:rtl w:val="0"/>
        </w:rPr>
        <w:t xml:space="preserve">access</w:t>
      </w:r>
      <w:r w:rsidDel="00000000" w:rsidR="00000000" w:rsidRPr="00000000">
        <w:rPr>
          <w:rFonts w:ascii="Times New Roman" w:cs="Times New Roman" w:eastAsia="Times New Roman" w:hAnsi="Times New Roman"/>
          <w:sz w:val="24"/>
          <w:szCs w:val="24"/>
          <w:rtl w:val="0"/>
        </w:rPr>
        <w:t xml:space="preserve"> the real power of God! </w:t>
      </w:r>
    </w:p>
    <w:p w:rsidR="00000000" w:rsidDel="00000000" w:rsidP="00000000" w:rsidRDefault="00000000" w:rsidRPr="00000000" w14:paraId="0000001D">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can only be found through </w:t>
      </w:r>
      <w:r w:rsidDel="00000000" w:rsidR="00000000" w:rsidRPr="00000000">
        <w:rPr>
          <w:rFonts w:ascii="Times New Roman" w:cs="Times New Roman" w:eastAsia="Times New Roman" w:hAnsi="Times New Roman"/>
          <w:b w:val="1"/>
          <w:i w:val="1"/>
          <w:sz w:val="24"/>
          <w:szCs w:val="24"/>
          <w:u w:val="single"/>
          <w:rtl w:val="0"/>
        </w:rPr>
        <w:t xml:space="preserve">humble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submission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Movements are born in the heart through an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encounter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with God.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center" w:pos="4680"/>
          <w:tab w:val="right" w:pos="9360"/>
          <w:tab w:val="center" w:pos="2880"/>
          <w:tab w:val="right" w:pos="5760"/>
          <w:tab w:val="right" w:pos="1080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1">
      <w:pPr>
        <w:tabs>
          <w:tab w:val="center" w:pos="4680"/>
          <w:tab w:val="right" w:pos="9360"/>
          <w:tab w:val="center" w:pos="2880"/>
          <w:tab w:val="right" w:pos="5760"/>
          <w:tab w:val="right"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noticed when someone asks you a question, their question reveals a little about their motive, and their desires? Their question reveals something about their heart. Questions are a window into the heart. They can be a roadmap to our deepest longings. It’s like having a front row seat into the soul. </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as a teacher some of the questions I was asked. Most common was can I go to the bathroom. Of course some of these requests were legitimate, but there were also the habitual users of the facilities and they were obvious when they came at the exact same time every day and you somehow knew they were going to meet a friend somewhere in the building. Then there were the people who always came up and asked for an extra credit assignment a week before the end of the marking period. They were the ones who were lazy all marking period and now with a week to go wanted to bring their grade up to passing. </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take time to hear the questions people are asking, you begin to understand what people really desire. Some questions have ulterior motives. Like when a child asks if you would like a soda and you realize they want a soda too. Or if they ask if you want to do something and you say yeah let’s do this and they respond, “I don’t want to do that, let's do this.” There are those who try to negotiate with questions as well. For example, my boys would say, “How about I only take two bites of vegetables; then I can have dessert?” In other words, I don’t like the instructions you have given, so I have a better plan. Their questions are loaded with their own desires! </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not only true with teenagers and children, but it is also true with us. We reveal what we really desire with the requests we make. Don’t let this get you down because it was also true with the disciples that followed Jesus. Remember when James and John's mother asked for a preferable place in Jesus’ kingdom. That was a telling request. But today I want to go back to a time when Jesus was with His disciples, and they asked Him questions. </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Luke 11:1-13 </w:t>
      </w:r>
      <w:r w:rsidDel="00000000" w:rsidR="00000000" w:rsidRPr="00000000">
        <w:rPr>
          <w:rFonts w:ascii="Times New Roman" w:cs="Times New Roman" w:eastAsia="Times New Roman" w:hAnsi="Times New Roman"/>
          <w:b w:val="1"/>
          <w:i w:val="1"/>
          <w:sz w:val="24"/>
          <w:szCs w:val="24"/>
          <w:vertAlign w:val="superscript"/>
          <w:rtl w:val="0"/>
        </w:rPr>
        <w:t xml:space="preserve">NRSV (1)</w:t>
      </w:r>
      <w:r w:rsidDel="00000000" w:rsidR="00000000" w:rsidRPr="00000000">
        <w:rPr>
          <w:rFonts w:ascii="Times New Roman" w:cs="Times New Roman" w:eastAsia="Times New Roman" w:hAnsi="Times New Roman"/>
          <w:b w:val="1"/>
          <w:i w:val="1"/>
          <w:sz w:val="24"/>
          <w:szCs w:val="24"/>
          <w:rtl w:val="0"/>
        </w:rPr>
        <w:t xml:space="preserve">[Jesus] was praying in a certain place, and after he had finished, one of his disciples said to him, "Lord, teach us to pray, as John taught his disciples." </w:t>
      </w:r>
      <w:r w:rsidDel="00000000" w:rsidR="00000000" w:rsidRPr="00000000">
        <w:rPr>
          <w:rFonts w:ascii="Times New Roman" w:cs="Times New Roman" w:eastAsia="Times New Roman" w:hAnsi="Times New Roman"/>
          <w:b w:val="1"/>
          <w:i w:val="1"/>
          <w:sz w:val="24"/>
          <w:szCs w:val="24"/>
          <w:vertAlign w:val="superscript"/>
          <w:rtl w:val="0"/>
        </w:rPr>
        <w:t xml:space="preserve">(2)</w:t>
      </w:r>
      <w:r w:rsidDel="00000000" w:rsidR="00000000" w:rsidRPr="00000000">
        <w:rPr>
          <w:rFonts w:ascii="Times New Roman" w:cs="Times New Roman" w:eastAsia="Times New Roman" w:hAnsi="Times New Roman"/>
          <w:b w:val="1"/>
          <w:i w:val="1"/>
          <w:sz w:val="24"/>
          <w:szCs w:val="24"/>
          <w:rtl w:val="0"/>
        </w:rPr>
        <w:t xml:space="preserve">He said to them, "When you pray, say: Father, hallowed be your name. Your kingdom come. </w:t>
      </w:r>
      <w:r w:rsidDel="00000000" w:rsidR="00000000" w:rsidRPr="00000000">
        <w:rPr>
          <w:rFonts w:ascii="Times New Roman" w:cs="Times New Roman" w:eastAsia="Times New Roman" w:hAnsi="Times New Roman"/>
          <w:b w:val="1"/>
          <w:i w:val="1"/>
          <w:sz w:val="24"/>
          <w:szCs w:val="24"/>
          <w:vertAlign w:val="superscript"/>
          <w:rtl w:val="0"/>
        </w:rPr>
        <w:t xml:space="preserve">(3)</w:t>
      </w:r>
      <w:r w:rsidDel="00000000" w:rsidR="00000000" w:rsidRPr="00000000">
        <w:rPr>
          <w:rFonts w:ascii="Times New Roman" w:cs="Times New Roman" w:eastAsia="Times New Roman" w:hAnsi="Times New Roman"/>
          <w:b w:val="1"/>
          <w:i w:val="1"/>
          <w:sz w:val="24"/>
          <w:szCs w:val="24"/>
          <w:rtl w:val="0"/>
        </w:rPr>
        <w:t xml:space="preserve">Give us each day our daily bread. </w:t>
      </w:r>
      <w:r w:rsidDel="00000000" w:rsidR="00000000" w:rsidRPr="00000000">
        <w:rPr>
          <w:rFonts w:ascii="Times New Roman" w:cs="Times New Roman" w:eastAsia="Times New Roman" w:hAnsi="Times New Roman"/>
          <w:b w:val="1"/>
          <w:i w:val="1"/>
          <w:sz w:val="24"/>
          <w:szCs w:val="24"/>
          <w:vertAlign w:val="superscript"/>
          <w:rtl w:val="0"/>
        </w:rPr>
        <w:t xml:space="preserve">(4)</w:t>
      </w:r>
      <w:r w:rsidDel="00000000" w:rsidR="00000000" w:rsidRPr="00000000">
        <w:rPr>
          <w:rFonts w:ascii="Times New Roman" w:cs="Times New Roman" w:eastAsia="Times New Roman" w:hAnsi="Times New Roman"/>
          <w:b w:val="1"/>
          <w:i w:val="1"/>
          <w:sz w:val="24"/>
          <w:szCs w:val="24"/>
          <w:rtl w:val="0"/>
        </w:rPr>
        <w:t xml:space="preserve">And forgive us our sins, for we ourselves forgive everyone indebted to us. And do not bring us to the time of trial." </w:t>
      </w:r>
      <w:r w:rsidDel="00000000" w:rsidR="00000000" w:rsidRPr="00000000">
        <w:rPr>
          <w:rFonts w:ascii="Times New Roman" w:cs="Times New Roman" w:eastAsia="Times New Roman" w:hAnsi="Times New Roman"/>
          <w:b w:val="1"/>
          <w:i w:val="1"/>
          <w:sz w:val="24"/>
          <w:szCs w:val="24"/>
          <w:vertAlign w:val="superscript"/>
          <w:rtl w:val="0"/>
        </w:rPr>
        <w:t xml:space="preserve">(5)</w:t>
      </w:r>
      <w:r w:rsidDel="00000000" w:rsidR="00000000" w:rsidRPr="00000000">
        <w:rPr>
          <w:rFonts w:ascii="Times New Roman" w:cs="Times New Roman" w:eastAsia="Times New Roman" w:hAnsi="Times New Roman"/>
          <w:b w:val="1"/>
          <w:i w:val="1"/>
          <w:sz w:val="24"/>
          <w:szCs w:val="24"/>
          <w:rtl w:val="0"/>
        </w:rPr>
        <w:t xml:space="preserve">And he said to them, "Suppose one of you has a friend, and you go to him at midnight and say to him, 'Friend, lend me three loaves of bread; </w:t>
      </w:r>
      <w:r w:rsidDel="00000000" w:rsidR="00000000" w:rsidRPr="00000000">
        <w:rPr>
          <w:rFonts w:ascii="Times New Roman" w:cs="Times New Roman" w:eastAsia="Times New Roman" w:hAnsi="Times New Roman"/>
          <w:b w:val="1"/>
          <w:i w:val="1"/>
          <w:sz w:val="24"/>
          <w:szCs w:val="24"/>
          <w:vertAlign w:val="superscript"/>
          <w:rtl w:val="0"/>
        </w:rPr>
        <w:t xml:space="preserve">(6)</w:t>
      </w:r>
      <w:r w:rsidDel="00000000" w:rsidR="00000000" w:rsidRPr="00000000">
        <w:rPr>
          <w:rFonts w:ascii="Times New Roman" w:cs="Times New Roman" w:eastAsia="Times New Roman" w:hAnsi="Times New Roman"/>
          <w:b w:val="1"/>
          <w:i w:val="1"/>
          <w:sz w:val="24"/>
          <w:szCs w:val="24"/>
          <w:rtl w:val="0"/>
        </w:rPr>
        <w:t xml:space="preserve">for a friend of mine has arrived, and I have nothing to set before him.' </w:t>
      </w:r>
      <w:r w:rsidDel="00000000" w:rsidR="00000000" w:rsidRPr="00000000">
        <w:rPr>
          <w:rFonts w:ascii="Times New Roman" w:cs="Times New Roman" w:eastAsia="Times New Roman" w:hAnsi="Times New Roman"/>
          <w:b w:val="1"/>
          <w:i w:val="1"/>
          <w:sz w:val="24"/>
          <w:szCs w:val="24"/>
          <w:vertAlign w:val="superscript"/>
          <w:rtl w:val="0"/>
        </w:rPr>
        <w:t xml:space="preserve">(7)</w:t>
      </w:r>
      <w:r w:rsidDel="00000000" w:rsidR="00000000" w:rsidRPr="00000000">
        <w:rPr>
          <w:rFonts w:ascii="Times New Roman" w:cs="Times New Roman" w:eastAsia="Times New Roman" w:hAnsi="Times New Roman"/>
          <w:b w:val="1"/>
          <w:i w:val="1"/>
          <w:sz w:val="24"/>
          <w:szCs w:val="24"/>
          <w:rtl w:val="0"/>
        </w:rPr>
        <w:t xml:space="preserve">And he answers from within, 'Do not bother me; the door has already been locked, and my children are with me in bed; I cannot get up and give you anything.' </w:t>
      </w:r>
      <w:r w:rsidDel="00000000" w:rsidR="00000000" w:rsidRPr="00000000">
        <w:rPr>
          <w:rFonts w:ascii="Times New Roman" w:cs="Times New Roman" w:eastAsia="Times New Roman" w:hAnsi="Times New Roman"/>
          <w:b w:val="1"/>
          <w:i w:val="1"/>
          <w:sz w:val="24"/>
          <w:szCs w:val="24"/>
          <w:vertAlign w:val="superscript"/>
          <w:rtl w:val="0"/>
        </w:rPr>
        <w:t xml:space="preserve">(8)</w:t>
      </w:r>
      <w:r w:rsidDel="00000000" w:rsidR="00000000" w:rsidRPr="00000000">
        <w:rPr>
          <w:rFonts w:ascii="Times New Roman" w:cs="Times New Roman" w:eastAsia="Times New Roman" w:hAnsi="Times New Roman"/>
          <w:b w:val="1"/>
          <w:i w:val="1"/>
          <w:sz w:val="24"/>
          <w:szCs w:val="24"/>
          <w:rtl w:val="0"/>
        </w:rPr>
        <w:t xml:space="preserve">I tell you, even though he will not get up and give him anything because he is his friend, at least because of his persistence he will get up and give him whatever he needs. </w:t>
      </w:r>
      <w:r w:rsidDel="00000000" w:rsidR="00000000" w:rsidRPr="00000000">
        <w:rPr>
          <w:rFonts w:ascii="Times New Roman" w:cs="Times New Roman" w:eastAsia="Times New Roman" w:hAnsi="Times New Roman"/>
          <w:b w:val="1"/>
          <w:i w:val="1"/>
          <w:sz w:val="24"/>
          <w:szCs w:val="24"/>
          <w:vertAlign w:val="superscript"/>
          <w:rtl w:val="0"/>
        </w:rPr>
        <w:t xml:space="preserve">(9)</w:t>
      </w:r>
      <w:r w:rsidDel="00000000" w:rsidR="00000000" w:rsidRPr="00000000">
        <w:rPr>
          <w:rFonts w:ascii="Times New Roman" w:cs="Times New Roman" w:eastAsia="Times New Roman" w:hAnsi="Times New Roman"/>
          <w:b w:val="1"/>
          <w:i w:val="1"/>
          <w:sz w:val="24"/>
          <w:szCs w:val="24"/>
          <w:rtl w:val="0"/>
        </w:rPr>
        <w:t xml:space="preserve">"So I say to you, Ask, and it will be given you; search, and you will find; knock, and the door will be opened for you. </w:t>
      </w:r>
      <w:r w:rsidDel="00000000" w:rsidR="00000000" w:rsidRPr="00000000">
        <w:rPr>
          <w:rFonts w:ascii="Times New Roman" w:cs="Times New Roman" w:eastAsia="Times New Roman" w:hAnsi="Times New Roman"/>
          <w:b w:val="1"/>
          <w:i w:val="1"/>
          <w:sz w:val="24"/>
          <w:szCs w:val="24"/>
          <w:vertAlign w:val="superscript"/>
          <w:rtl w:val="0"/>
        </w:rPr>
        <w:t xml:space="preserve">(10)</w:t>
      </w:r>
      <w:r w:rsidDel="00000000" w:rsidR="00000000" w:rsidRPr="00000000">
        <w:rPr>
          <w:rFonts w:ascii="Times New Roman" w:cs="Times New Roman" w:eastAsia="Times New Roman" w:hAnsi="Times New Roman"/>
          <w:b w:val="1"/>
          <w:i w:val="1"/>
          <w:sz w:val="24"/>
          <w:szCs w:val="24"/>
          <w:rtl w:val="0"/>
        </w:rPr>
        <w:t xml:space="preserve">For everyone who asks receives, and everyone who searches finds, and for everyone who knocks, the door will be opened. </w:t>
      </w:r>
      <w:r w:rsidDel="00000000" w:rsidR="00000000" w:rsidRPr="00000000">
        <w:rPr>
          <w:rFonts w:ascii="Times New Roman" w:cs="Times New Roman" w:eastAsia="Times New Roman" w:hAnsi="Times New Roman"/>
          <w:b w:val="1"/>
          <w:i w:val="1"/>
          <w:sz w:val="24"/>
          <w:szCs w:val="24"/>
          <w:vertAlign w:val="superscript"/>
          <w:rtl w:val="0"/>
        </w:rPr>
        <w:t xml:space="preserve">(11)</w:t>
      </w:r>
      <w:r w:rsidDel="00000000" w:rsidR="00000000" w:rsidRPr="00000000">
        <w:rPr>
          <w:rFonts w:ascii="Times New Roman" w:cs="Times New Roman" w:eastAsia="Times New Roman" w:hAnsi="Times New Roman"/>
          <w:b w:val="1"/>
          <w:i w:val="1"/>
          <w:sz w:val="24"/>
          <w:szCs w:val="24"/>
          <w:rtl w:val="0"/>
        </w:rPr>
        <w:t xml:space="preserve">Is there anyone among you who, if your child asks for a fish, will give a snake instead of a fish? </w:t>
      </w:r>
      <w:r w:rsidDel="00000000" w:rsidR="00000000" w:rsidRPr="00000000">
        <w:rPr>
          <w:rFonts w:ascii="Times New Roman" w:cs="Times New Roman" w:eastAsia="Times New Roman" w:hAnsi="Times New Roman"/>
          <w:b w:val="1"/>
          <w:i w:val="1"/>
          <w:sz w:val="24"/>
          <w:szCs w:val="24"/>
          <w:vertAlign w:val="superscript"/>
          <w:rtl w:val="0"/>
        </w:rPr>
        <w:t xml:space="preserve">(12)</w:t>
      </w:r>
      <w:r w:rsidDel="00000000" w:rsidR="00000000" w:rsidRPr="00000000">
        <w:rPr>
          <w:rFonts w:ascii="Times New Roman" w:cs="Times New Roman" w:eastAsia="Times New Roman" w:hAnsi="Times New Roman"/>
          <w:b w:val="1"/>
          <w:i w:val="1"/>
          <w:sz w:val="24"/>
          <w:szCs w:val="24"/>
          <w:rtl w:val="0"/>
        </w:rPr>
        <w:t xml:space="preserve">Or if the child asks for an egg, will give a scorpion? </w:t>
      </w:r>
      <w:r w:rsidDel="00000000" w:rsidR="00000000" w:rsidRPr="00000000">
        <w:rPr>
          <w:rFonts w:ascii="Times New Roman" w:cs="Times New Roman" w:eastAsia="Times New Roman" w:hAnsi="Times New Roman"/>
          <w:b w:val="1"/>
          <w:i w:val="1"/>
          <w:sz w:val="24"/>
          <w:szCs w:val="24"/>
          <w:vertAlign w:val="superscript"/>
          <w:rtl w:val="0"/>
        </w:rPr>
        <w:t xml:space="preserve">(13)</w:t>
      </w:r>
      <w:r w:rsidDel="00000000" w:rsidR="00000000" w:rsidRPr="00000000">
        <w:rPr>
          <w:rFonts w:ascii="Times New Roman" w:cs="Times New Roman" w:eastAsia="Times New Roman" w:hAnsi="Times New Roman"/>
          <w:b w:val="1"/>
          <w:i w:val="1"/>
          <w:sz w:val="24"/>
          <w:szCs w:val="24"/>
          <w:rtl w:val="0"/>
        </w:rPr>
        <w:t xml:space="preserve">If you then, who are evil, know how to give good gifts to your children, how much more will the heavenly Father give the Holy Spirit to those who ask him!"</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sure </w:t>
      </w:r>
      <w:r w:rsidDel="00000000" w:rsidR="00000000" w:rsidRPr="00000000">
        <w:rPr>
          <w:rFonts w:ascii="Times New Roman" w:cs="Times New Roman" w:eastAsia="Times New Roman" w:hAnsi="Times New Roman"/>
          <w:sz w:val="24"/>
          <w:szCs w:val="24"/>
          <w:highlight w:val="yellow"/>
          <w:rtl w:val="0"/>
        </w:rPr>
        <w:t xml:space="preserve">Jesus could sense the desire behind the questions His disciples asked</w:t>
      </w:r>
      <w:r w:rsidDel="00000000" w:rsidR="00000000" w:rsidRPr="00000000">
        <w:rPr>
          <w:rFonts w:ascii="Times New Roman" w:cs="Times New Roman" w:eastAsia="Times New Roman" w:hAnsi="Times New Roman"/>
          <w:sz w:val="24"/>
          <w:szCs w:val="24"/>
          <w:rtl w:val="0"/>
        </w:rPr>
        <w:t xml:space="preserve">. After all, each of the disciples were following Him because they wanted to be a part of a movement. They’d heard stories their entire life of the Messiah who would arrive and become the redeemer of Israel. This Messiah would relieve their oppression and lead their people. This prophesied messiah would birth a new movement of God in their world and set them free from Roman occupation. And when Jesus arrived, they followed Him because they all suspected He was the one the prophets pointed too. So, they followed Him, expecting to have a front row seat to a new movement of God.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former fisherman, Peter, never forgot the night when Jesus showed up at his fishing business after a long night of fishing with no results. Then Jesus says “push out your boats, give it one more try,” and when they do……..Boom! The biggest catch they had ever seen! That sure explains why Peter dropped his nets and followed this guy! You probably would too! Or how about the tax collector Matthew sitting at his tax booth when Jesus comes to town and heals the town paraplegic. I mean when you witness that kind of power displayed you kind of want to know more! Or how about the disciple Nathanial who Jesus told, I saw you under a tree. If I had someone tell me they saw me and knew what I was saying and thinking even though they were nowhere near where I was, I would follow too. These powerful displays required a supernatural ability, I think I would want to be close to this guy as well. </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When you see powerful things happen, you begin to take note</w:t>
      </w:r>
      <w:r w:rsidDel="00000000" w:rsidR="00000000" w:rsidRPr="00000000">
        <w:rPr>
          <w:rFonts w:ascii="Times New Roman" w:cs="Times New Roman" w:eastAsia="Times New Roman" w:hAnsi="Times New Roman"/>
          <w:sz w:val="24"/>
          <w:szCs w:val="24"/>
          <w:rtl w:val="0"/>
        </w:rPr>
        <w:t xml:space="preserve">! Each of the disciples who followed Jesus accepted His invitation because He blew them away. Jesus blew them away with His fresh perspective and the power that seemed to follow Him wherever He went. They were longing for a movement and when Jesus arrived, not only did they take note of Him, but crowds followed because they wanted to be a part of it.  They were craving a movement of God that would transform their world.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anyone here today that would love to have a fresh perspective on life? Is there anyone here that desires to have power to deal with all that life is throwing at you right now? Is there anyone here today that would love to experience a new movement of God in your life?  Then you can relate to the disciples. They were following and watching Jesus perform miracles, hearing Him deliver life changing teaching, seeing Him perform miracles. They had a front row seat watching Jesus provide life changing encounters with their family, neighbors, and friends and they wanted to know more. They wanted in on the source that propelled Jesus! They wanted the keys to the power they observed, they wanted in on the secrets that led to life change.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they watched Jesus, they noticed that </w:t>
      </w:r>
      <w:r w:rsidDel="00000000" w:rsidR="00000000" w:rsidRPr="00000000">
        <w:rPr>
          <w:rFonts w:ascii="Times New Roman" w:cs="Times New Roman" w:eastAsia="Times New Roman" w:hAnsi="Times New Roman"/>
          <w:sz w:val="24"/>
          <w:szCs w:val="24"/>
          <w:highlight w:val="yellow"/>
          <w:rtl w:val="0"/>
        </w:rPr>
        <w:t xml:space="preserve">Jesus had a source</w:t>
      </w:r>
      <w:r w:rsidDel="00000000" w:rsidR="00000000" w:rsidRPr="00000000">
        <w:rPr>
          <w:rFonts w:ascii="Times New Roman" w:cs="Times New Roman" w:eastAsia="Times New Roman" w:hAnsi="Times New Roman"/>
          <w:sz w:val="24"/>
          <w:szCs w:val="24"/>
          <w:rtl w:val="0"/>
        </w:rPr>
        <w:t xml:space="preserve">. Jesus would </w:t>
      </w:r>
      <w:r w:rsidDel="00000000" w:rsidR="00000000" w:rsidRPr="00000000">
        <w:rPr>
          <w:rFonts w:ascii="Times New Roman" w:cs="Times New Roman" w:eastAsia="Times New Roman" w:hAnsi="Times New Roman"/>
          <w:sz w:val="24"/>
          <w:szCs w:val="24"/>
          <w:highlight w:val="yellow"/>
          <w:rtl w:val="0"/>
        </w:rPr>
        <w:t xml:space="preserve">pray daily to His Father God with an intimacy that they had never seen before</w:t>
      </w:r>
      <w:r w:rsidDel="00000000" w:rsidR="00000000" w:rsidRPr="00000000">
        <w:rPr>
          <w:rFonts w:ascii="Times New Roman" w:cs="Times New Roman" w:eastAsia="Times New Roman" w:hAnsi="Times New Roman"/>
          <w:sz w:val="24"/>
          <w:szCs w:val="24"/>
          <w:rtl w:val="0"/>
        </w:rPr>
        <w:t xml:space="preserve">. They had heard the Pharisees pray on the street corners. But when Jesus prayed, they could sense an electrifying power. This vibrant prayer life produced powerful results and all that leads us right back to where we started – with a request that really reveals the heart of the one who asks it. It is found in Luke chapter 11. It was simply: </w:t>
      </w:r>
      <w:r w:rsidDel="00000000" w:rsidR="00000000" w:rsidRPr="00000000">
        <w:rPr>
          <w:rFonts w:ascii="Times New Roman" w:cs="Times New Roman" w:eastAsia="Times New Roman" w:hAnsi="Times New Roman"/>
          <w:b w:val="1"/>
          <w:i w:val="1"/>
          <w:sz w:val="24"/>
          <w:szCs w:val="24"/>
          <w:rtl w:val="0"/>
        </w:rPr>
        <w:t xml:space="preserve">Luke 11:1 “</w:t>
      </w:r>
      <w:r w:rsidDel="00000000" w:rsidR="00000000" w:rsidRPr="00000000">
        <w:rPr>
          <w:rFonts w:ascii="Times New Roman" w:cs="Times New Roman" w:eastAsia="Times New Roman" w:hAnsi="Times New Roman"/>
          <w:b w:val="1"/>
          <w:i w:val="1"/>
          <w:sz w:val="24"/>
          <w:szCs w:val="24"/>
          <w:highlight w:val="yellow"/>
          <w:rtl w:val="0"/>
        </w:rPr>
        <w:t xml:space="preserve">Lord Teach us how to pray</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simple request exposed their deepest hunger. The disciples noticed that Jesus was no ordinary man. He had a supernatural way about Him and was ushering in a new movement of God. It could be that </w:t>
      </w:r>
      <w:r w:rsidDel="00000000" w:rsidR="00000000" w:rsidRPr="00000000">
        <w:rPr>
          <w:rFonts w:ascii="Times New Roman" w:cs="Times New Roman" w:eastAsia="Times New Roman" w:hAnsi="Times New Roman"/>
          <w:sz w:val="24"/>
          <w:szCs w:val="24"/>
          <w:highlight w:val="yellow"/>
          <w:rtl w:val="0"/>
        </w:rPr>
        <w:t xml:space="preserve">they saw a connection between prayer and power</w:t>
      </w:r>
      <w:r w:rsidDel="00000000" w:rsidR="00000000" w:rsidRPr="00000000">
        <w:rPr>
          <w:rFonts w:ascii="Times New Roman" w:cs="Times New Roman" w:eastAsia="Times New Roman" w:hAnsi="Times New Roman"/>
          <w:sz w:val="24"/>
          <w:szCs w:val="24"/>
          <w:rtl w:val="0"/>
        </w:rPr>
        <w:t xml:space="preserve">. And they wanted in on it. They wanted access to the keys that could unlock the door to a miraculous movement of God in their midst. They couldn’t help but notice that Jesus had a pattern that produced power in His life. They were eyewitnesses to miracles and life changing encounters that caused the crowds to chase Him down. Yet early on in Luke’s account of the life of Jesus, even when people were pressing in for more, the disciples witnessed that . . .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Luke 5:16 (NIV) 16. . . Jesus often withdrew to lonely places and prayed. </w:t>
      </w:r>
      <w:r w:rsidDel="00000000" w:rsidR="00000000" w:rsidRPr="00000000">
        <w:rPr>
          <w:rtl w:val="0"/>
        </w:rPr>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Jesus knew the heart of this movement is only found through an encounter with God!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is why He positioned Himself in a posture of prayer to kept Himself connected to the only power source that can enable a movement of God’s Kingdom. </w:t>
      </w:r>
      <w:r w:rsidDel="00000000" w:rsidR="00000000" w:rsidRPr="00000000">
        <w:rPr>
          <w:rFonts w:ascii="Times New Roman" w:cs="Times New Roman" w:eastAsia="Times New Roman" w:hAnsi="Times New Roman"/>
          <w:sz w:val="24"/>
          <w:szCs w:val="24"/>
          <w:highlight w:val="yellow"/>
          <w:rtl w:val="0"/>
        </w:rPr>
        <w:t xml:space="preserve">The disciples</w:t>
      </w:r>
      <w:r w:rsidDel="00000000" w:rsidR="00000000" w:rsidRPr="00000000">
        <w:rPr>
          <w:rFonts w:ascii="Times New Roman" w:cs="Times New Roman" w:eastAsia="Times New Roman" w:hAnsi="Times New Roman"/>
          <w:sz w:val="24"/>
          <w:szCs w:val="24"/>
          <w:rtl w:val="0"/>
        </w:rPr>
        <w:t xml:space="preserve"> could see this, and they wanted in on it. They </w:t>
      </w:r>
      <w:r w:rsidDel="00000000" w:rsidR="00000000" w:rsidRPr="00000000">
        <w:rPr>
          <w:rFonts w:ascii="Times New Roman" w:cs="Times New Roman" w:eastAsia="Times New Roman" w:hAnsi="Times New Roman"/>
          <w:sz w:val="24"/>
          <w:szCs w:val="24"/>
          <w:highlight w:val="yellow"/>
          <w:rtl w:val="0"/>
        </w:rPr>
        <w:t xml:space="preserve">wanted to connect to the same source that was guiding Jesus</w:t>
      </w:r>
      <w:r w:rsidDel="00000000" w:rsidR="00000000" w:rsidRPr="00000000">
        <w:rPr>
          <w:rFonts w:ascii="Times New Roman" w:cs="Times New Roman" w:eastAsia="Times New Roman" w:hAnsi="Times New Roman"/>
          <w:sz w:val="24"/>
          <w:szCs w:val="24"/>
          <w:rtl w:val="0"/>
        </w:rPr>
        <w:t xml:space="preserve">. They wanted access to the same power, presence, and perspective that Jesus possessed. So, they made their simple but revealing request: Teach us how to pray! </w:t>
      </w:r>
      <w:r w:rsidDel="00000000" w:rsidR="00000000" w:rsidRPr="00000000">
        <w:rPr>
          <w:rFonts w:ascii="Times New Roman" w:cs="Times New Roman" w:eastAsia="Times New Roman" w:hAnsi="Times New Roman"/>
          <w:sz w:val="24"/>
          <w:szCs w:val="24"/>
          <w:highlight w:val="yellow"/>
          <w:rtl w:val="0"/>
        </w:rPr>
        <w:t xml:space="preserve">Jesus’ response pointed them to the power at the heart of a movement of God</w:t>
      </w:r>
      <w:r w:rsidDel="00000000" w:rsidR="00000000" w:rsidRPr="00000000">
        <w:rPr>
          <w:rFonts w:ascii="Times New Roman" w:cs="Times New Roman" w:eastAsia="Times New Roman" w:hAnsi="Times New Roman"/>
          <w:sz w:val="24"/>
          <w:szCs w:val="24"/>
          <w:rtl w:val="0"/>
        </w:rPr>
        <w:t xml:space="preserve">! If you want power, presence, and perspective? It is only found when you connect with your Father in heaven through prayer. That is how you access the heart of God; </w:t>
      </w:r>
    </w:p>
    <w:p w:rsidR="00000000" w:rsidDel="00000000" w:rsidP="00000000" w:rsidRDefault="00000000" w:rsidRPr="00000000" w14:paraId="0000002F">
      <w:pPr>
        <w:numPr>
          <w:ilvl w:val="0"/>
          <w:numId w:val="1"/>
        </w:num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w:t>
      </w:r>
      <w:r w:rsidDel="00000000" w:rsidR="00000000" w:rsidRPr="00000000">
        <w:rPr>
          <w:rFonts w:ascii="Times New Roman" w:cs="Times New Roman" w:eastAsia="Times New Roman" w:hAnsi="Times New Roman"/>
          <w:b w:val="1"/>
          <w:sz w:val="24"/>
          <w:szCs w:val="24"/>
          <w:highlight w:val="yellow"/>
          <w:rtl w:val="0"/>
        </w:rPr>
        <w:t xml:space="preserve">Praise </w:t>
      </w:r>
      <w:r w:rsidDel="00000000" w:rsidR="00000000" w:rsidRPr="00000000">
        <w:rPr>
          <w:rFonts w:ascii="Times New Roman" w:cs="Times New Roman" w:eastAsia="Times New Roman" w:hAnsi="Times New Roman"/>
          <w:sz w:val="24"/>
          <w:szCs w:val="24"/>
          <w:highlight w:val="yellow"/>
          <w:rtl w:val="0"/>
        </w:rPr>
        <w:t xml:space="preserve">our Father in heaven</w:t>
      </w:r>
      <w:r w:rsidDel="00000000" w:rsidR="00000000" w:rsidRPr="00000000">
        <w:rPr>
          <w:rFonts w:ascii="Times New Roman" w:cs="Times New Roman" w:eastAsia="Times New Roman" w:hAnsi="Times New Roman"/>
          <w:sz w:val="24"/>
          <w:szCs w:val="24"/>
          <w:rtl w:val="0"/>
        </w:rPr>
        <w:t xml:space="preserve"> - "'Father, hallowed be your name </w:t>
      </w:r>
    </w:p>
    <w:p w:rsidR="00000000" w:rsidDel="00000000" w:rsidP="00000000" w:rsidRDefault="00000000" w:rsidRPr="00000000" w14:paraId="00000030">
      <w:pPr>
        <w:numPr>
          <w:ilvl w:val="0"/>
          <w:numId w:val="1"/>
        </w:num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w:t>
      </w:r>
      <w:r w:rsidDel="00000000" w:rsidR="00000000" w:rsidRPr="00000000">
        <w:rPr>
          <w:rFonts w:ascii="Times New Roman" w:cs="Times New Roman" w:eastAsia="Times New Roman" w:hAnsi="Times New Roman"/>
          <w:sz w:val="24"/>
          <w:szCs w:val="24"/>
          <w:highlight w:val="yellow"/>
          <w:rtl w:val="0"/>
        </w:rPr>
        <w:t xml:space="preserve">ask for His </w:t>
      </w:r>
      <w:r w:rsidDel="00000000" w:rsidR="00000000" w:rsidRPr="00000000">
        <w:rPr>
          <w:rFonts w:ascii="Times New Roman" w:cs="Times New Roman" w:eastAsia="Times New Roman" w:hAnsi="Times New Roman"/>
          <w:b w:val="1"/>
          <w:sz w:val="24"/>
          <w:szCs w:val="24"/>
          <w:highlight w:val="yellow"/>
          <w:rtl w:val="0"/>
        </w:rPr>
        <w:t xml:space="preserve">Presence </w:t>
      </w:r>
      <w:r w:rsidDel="00000000" w:rsidR="00000000" w:rsidRPr="00000000">
        <w:rPr>
          <w:rFonts w:ascii="Times New Roman" w:cs="Times New Roman" w:eastAsia="Times New Roman" w:hAnsi="Times New Roman"/>
          <w:sz w:val="24"/>
          <w:szCs w:val="24"/>
          <w:highlight w:val="yellow"/>
          <w:rtl w:val="0"/>
        </w:rPr>
        <w:t xml:space="preserve">in our current situation</w:t>
      </w:r>
      <w:r w:rsidDel="00000000" w:rsidR="00000000" w:rsidRPr="00000000">
        <w:rPr>
          <w:rFonts w:ascii="Times New Roman" w:cs="Times New Roman" w:eastAsia="Times New Roman" w:hAnsi="Times New Roman"/>
          <w:sz w:val="24"/>
          <w:szCs w:val="24"/>
          <w:rtl w:val="0"/>
        </w:rPr>
        <w:t xml:space="preserve"> – “Your kingdom come you will be done.” </w:t>
      </w:r>
    </w:p>
    <w:p w:rsidR="00000000" w:rsidDel="00000000" w:rsidP="00000000" w:rsidRDefault="00000000" w:rsidRPr="00000000" w14:paraId="00000031">
      <w:pPr>
        <w:numPr>
          <w:ilvl w:val="0"/>
          <w:numId w:val="1"/>
        </w:num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w:t>
      </w:r>
      <w:r w:rsidDel="00000000" w:rsidR="00000000" w:rsidRPr="00000000">
        <w:rPr>
          <w:rFonts w:ascii="Times New Roman" w:cs="Times New Roman" w:eastAsia="Times New Roman" w:hAnsi="Times New Roman"/>
          <w:sz w:val="24"/>
          <w:szCs w:val="24"/>
          <w:highlight w:val="yellow"/>
          <w:rtl w:val="0"/>
        </w:rPr>
        <w:t xml:space="preserve">seek His </w:t>
      </w:r>
      <w:r w:rsidDel="00000000" w:rsidR="00000000" w:rsidRPr="00000000">
        <w:rPr>
          <w:rFonts w:ascii="Times New Roman" w:cs="Times New Roman" w:eastAsia="Times New Roman" w:hAnsi="Times New Roman"/>
          <w:b w:val="1"/>
          <w:sz w:val="24"/>
          <w:szCs w:val="24"/>
          <w:highlight w:val="yellow"/>
          <w:rtl w:val="0"/>
        </w:rPr>
        <w:t xml:space="preserve">Provision </w:t>
      </w:r>
      <w:r w:rsidDel="00000000" w:rsidR="00000000" w:rsidRPr="00000000">
        <w:rPr>
          <w:rFonts w:ascii="Times New Roman" w:cs="Times New Roman" w:eastAsia="Times New Roman" w:hAnsi="Times New Roman"/>
          <w:sz w:val="24"/>
          <w:szCs w:val="24"/>
          <w:highlight w:val="yellow"/>
          <w:rtl w:val="0"/>
        </w:rPr>
        <w:t xml:space="preserve">in everyday life</w:t>
      </w:r>
      <w:r w:rsidDel="00000000" w:rsidR="00000000" w:rsidRPr="00000000">
        <w:rPr>
          <w:rFonts w:ascii="Times New Roman" w:cs="Times New Roman" w:eastAsia="Times New Roman" w:hAnsi="Times New Roman"/>
          <w:sz w:val="24"/>
          <w:szCs w:val="24"/>
          <w:rtl w:val="0"/>
        </w:rPr>
        <w:t xml:space="preserve">- “Give us each day our daily bread.” </w:t>
      </w:r>
    </w:p>
    <w:p w:rsidR="00000000" w:rsidDel="00000000" w:rsidP="00000000" w:rsidRDefault="00000000" w:rsidRPr="00000000" w14:paraId="00000032">
      <w:pPr>
        <w:numPr>
          <w:ilvl w:val="0"/>
          <w:numId w:val="1"/>
        </w:num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w:t>
      </w:r>
      <w:r w:rsidDel="00000000" w:rsidR="00000000" w:rsidRPr="00000000">
        <w:rPr>
          <w:rFonts w:ascii="Times New Roman" w:cs="Times New Roman" w:eastAsia="Times New Roman" w:hAnsi="Times New Roman"/>
          <w:sz w:val="24"/>
          <w:szCs w:val="24"/>
          <w:highlight w:val="yellow"/>
          <w:rtl w:val="0"/>
        </w:rPr>
        <w:t xml:space="preserve">offer our </w:t>
      </w:r>
      <w:r w:rsidDel="00000000" w:rsidR="00000000" w:rsidRPr="00000000">
        <w:rPr>
          <w:rFonts w:ascii="Times New Roman" w:cs="Times New Roman" w:eastAsia="Times New Roman" w:hAnsi="Times New Roman"/>
          <w:b w:val="1"/>
          <w:sz w:val="24"/>
          <w:szCs w:val="24"/>
          <w:highlight w:val="yellow"/>
          <w:rtl w:val="0"/>
        </w:rPr>
        <w:t xml:space="preserve">Penitent hearts and </w:t>
      </w:r>
      <w:r w:rsidDel="00000000" w:rsidR="00000000" w:rsidRPr="00000000">
        <w:rPr>
          <w:rFonts w:ascii="Times New Roman" w:cs="Times New Roman" w:eastAsia="Times New Roman" w:hAnsi="Times New Roman"/>
          <w:sz w:val="24"/>
          <w:szCs w:val="24"/>
          <w:highlight w:val="yellow"/>
          <w:rtl w:val="0"/>
        </w:rPr>
        <w:t xml:space="preserve">repent seeking His reconciliation</w:t>
      </w:r>
      <w:r w:rsidDel="00000000" w:rsidR="00000000" w:rsidRPr="00000000">
        <w:rPr>
          <w:rFonts w:ascii="Times New Roman" w:cs="Times New Roman" w:eastAsia="Times New Roman" w:hAnsi="Times New Roman"/>
          <w:sz w:val="24"/>
          <w:szCs w:val="24"/>
          <w:rtl w:val="0"/>
        </w:rPr>
        <w:t xml:space="preserve"> – “Forgive us our sins, for we also forgive everyone who sins against us.” </w:t>
      </w:r>
    </w:p>
    <w:p w:rsidR="00000000" w:rsidDel="00000000" w:rsidP="00000000" w:rsidRDefault="00000000" w:rsidRPr="00000000" w14:paraId="00000033">
      <w:pPr>
        <w:numPr>
          <w:ilvl w:val="0"/>
          <w:numId w:val="1"/>
        </w:num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w:t>
      </w:r>
      <w:r w:rsidDel="00000000" w:rsidR="00000000" w:rsidRPr="00000000">
        <w:rPr>
          <w:rFonts w:ascii="Times New Roman" w:cs="Times New Roman" w:eastAsia="Times New Roman" w:hAnsi="Times New Roman"/>
          <w:sz w:val="24"/>
          <w:szCs w:val="24"/>
          <w:highlight w:val="yellow"/>
          <w:rtl w:val="0"/>
        </w:rPr>
        <w:t xml:space="preserve">seek His </w:t>
      </w:r>
      <w:r w:rsidDel="00000000" w:rsidR="00000000" w:rsidRPr="00000000">
        <w:rPr>
          <w:rFonts w:ascii="Times New Roman" w:cs="Times New Roman" w:eastAsia="Times New Roman" w:hAnsi="Times New Roman"/>
          <w:b w:val="1"/>
          <w:sz w:val="24"/>
          <w:szCs w:val="24"/>
          <w:highlight w:val="yellow"/>
          <w:rtl w:val="0"/>
        </w:rPr>
        <w:t xml:space="preserve">Protection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“And lead us not into temptation." </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are able to do this, then we will connect with the heart of God! This rhythm of prayer practiced in a consistent pattern will unlock a movement of God in your life. This is not something we can access through knowledge; this isn’t a head thing. We can’t figure out a way to make God move. </w:t>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 can do is connect to God’s heart, and in that sacred space God desires to move. It is accessed on our knees, through humble submission. It is a heart thing that shows up in our posture</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You can only access the power of a movement of God when you sit in His presence</w:t>
      </w:r>
      <w:r w:rsidDel="00000000" w:rsidR="00000000" w:rsidRPr="00000000">
        <w:rPr>
          <w:rFonts w:ascii="Times New Roman" w:cs="Times New Roman" w:eastAsia="Times New Roman" w:hAnsi="Times New Roman"/>
          <w:sz w:val="24"/>
          <w:szCs w:val="24"/>
          <w:rtl w:val="0"/>
        </w:rPr>
        <w:t xml:space="preserve">. This is at the heart of how God movements are born. </w:t>
      </w:r>
      <w:r w:rsidDel="00000000" w:rsidR="00000000" w:rsidRPr="00000000">
        <w:rPr>
          <w:rFonts w:ascii="Times New Roman" w:cs="Times New Roman" w:eastAsia="Times New Roman" w:hAnsi="Times New Roman"/>
          <w:sz w:val="24"/>
          <w:szCs w:val="24"/>
          <w:highlight w:val="yellow"/>
          <w:rtl w:val="0"/>
        </w:rPr>
        <w:t xml:space="preserve">When we seek Him, then He begins to reveal to us His presence</w:t>
      </w:r>
      <w:r w:rsidDel="00000000" w:rsidR="00000000" w:rsidRPr="00000000">
        <w:rPr>
          <w:rFonts w:ascii="Times New Roman" w:cs="Times New Roman" w:eastAsia="Times New Roman" w:hAnsi="Times New Roman"/>
          <w:sz w:val="24"/>
          <w:szCs w:val="24"/>
          <w:rtl w:val="0"/>
        </w:rPr>
        <w:t xml:space="preserve">. He points and provides our provision, He forgives us and protects us from our enemies, then positions us through His power to make a difference in our world. </w:t>
      </w:r>
      <w:r w:rsidDel="00000000" w:rsidR="00000000" w:rsidRPr="00000000">
        <w:rPr>
          <w:rFonts w:ascii="Times New Roman" w:cs="Times New Roman" w:eastAsia="Times New Roman" w:hAnsi="Times New Roman"/>
          <w:sz w:val="24"/>
          <w:szCs w:val="24"/>
          <w:highlight w:val="yellow"/>
          <w:rtl w:val="0"/>
        </w:rPr>
        <w:t xml:space="preserve">When we are connected to the heart of God, we can become His hands and feet in the world.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w:t>
      </w:r>
      <w:r w:rsidDel="00000000" w:rsidR="00000000" w:rsidRPr="00000000">
        <w:rPr>
          <w:rFonts w:ascii="Times New Roman" w:cs="Times New Roman" w:eastAsia="Times New Roman" w:hAnsi="Times New Roman"/>
          <w:sz w:val="24"/>
          <w:szCs w:val="24"/>
          <w:rtl w:val="0"/>
        </w:rPr>
        <w:t xml:space="preserve"> continued to teach the disciples throughout their three-year journey with Him. These lessons took on a whole new meaning after Jesus’ death and resurrection. Jesus built on their undergraduate study of prayer. And </w:t>
      </w:r>
      <w:r w:rsidDel="00000000" w:rsidR="00000000" w:rsidRPr="00000000">
        <w:rPr>
          <w:rFonts w:ascii="Times New Roman" w:cs="Times New Roman" w:eastAsia="Times New Roman" w:hAnsi="Times New Roman"/>
          <w:sz w:val="24"/>
          <w:szCs w:val="24"/>
          <w:highlight w:val="yellow"/>
          <w:rtl w:val="0"/>
        </w:rPr>
        <w:t xml:space="preserve">challenged His disciples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w:t>
      </w:r>
      <w:r w:rsidDel="00000000" w:rsidR="00000000" w:rsidRPr="00000000">
        <w:rPr>
          <w:rFonts w:ascii="Times New Roman" w:cs="Times New Roman" w:eastAsia="Times New Roman" w:hAnsi="Times New Roman"/>
          <w:sz w:val="24"/>
          <w:szCs w:val="24"/>
          <w:rtl w:val="0"/>
        </w:rPr>
        <w:t xml:space="preserve"> take a graduate class and </w:t>
      </w:r>
      <w:r w:rsidDel="00000000" w:rsidR="00000000" w:rsidRPr="00000000">
        <w:rPr>
          <w:rFonts w:ascii="Times New Roman" w:cs="Times New Roman" w:eastAsia="Times New Roman" w:hAnsi="Times New Roman"/>
          <w:sz w:val="24"/>
          <w:szCs w:val="24"/>
          <w:highlight w:val="yellow"/>
          <w:rtl w:val="0"/>
        </w:rPr>
        <w:t xml:space="preserve">gather to pray and wait on a gift that He had promised</w:t>
      </w:r>
      <w:r w:rsidDel="00000000" w:rsidR="00000000" w:rsidRPr="00000000">
        <w:rPr>
          <w:rFonts w:ascii="Times New Roman" w:cs="Times New Roman" w:eastAsia="Times New Roman" w:hAnsi="Times New Roman"/>
          <w:sz w:val="24"/>
          <w:szCs w:val="24"/>
          <w:rtl w:val="0"/>
        </w:rPr>
        <w:t xml:space="preserve"> to give them. This gift would change forever the way God interacts with His people. This gift would grant them access to the power that drives the movement. It is the gift of power, presence, and perspective that would birth a movement. We get to see Jesus’ invitation to take this graduate’s class in Act 1:4 “</w:t>
      </w:r>
      <w:r w:rsidDel="00000000" w:rsidR="00000000" w:rsidRPr="00000000">
        <w:rPr>
          <w:rFonts w:ascii="Times New Roman" w:cs="Times New Roman" w:eastAsia="Times New Roman" w:hAnsi="Times New Roman"/>
          <w:b w:val="1"/>
          <w:i w:val="1"/>
          <w:sz w:val="24"/>
          <w:szCs w:val="24"/>
          <w:rtl w:val="0"/>
        </w:rPr>
        <w:t xml:space="preserve">On one occasion, while he was eating with them, he gave them this command: "Do not leave Jerusalem, but wait for the gift my Father promised, which you have heard me speak about. </w:t>
      </w:r>
      <w:r w:rsidDel="00000000" w:rsidR="00000000" w:rsidRPr="00000000">
        <w:rPr>
          <w:rFonts w:ascii="Times New Roman" w:cs="Times New Roman" w:eastAsia="Times New Roman" w:hAnsi="Times New Roman"/>
          <w:b w:val="1"/>
          <w:i w:val="1"/>
          <w:sz w:val="24"/>
          <w:szCs w:val="24"/>
          <w:vertAlign w:val="superscript"/>
          <w:rtl w:val="0"/>
        </w:rPr>
        <w:t xml:space="preserve">Acts 1:4 (NIV)</w:t>
      </w:r>
      <w:r w:rsidDel="00000000" w:rsidR="00000000" w:rsidRPr="00000000">
        <w:rPr>
          <w:rtl w:val="0"/>
        </w:rPr>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they had three years of undergraduate work on prayer, they knew that they should obey. So, they took the leap and built on the lessons Jesus had taught them. They gathered and prayed.  </w:t>
      </w:r>
      <w:r w:rsidDel="00000000" w:rsidR="00000000" w:rsidRPr="00000000">
        <w:rPr>
          <w:rFonts w:ascii="Times New Roman" w:cs="Times New Roman" w:eastAsia="Times New Roman" w:hAnsi="Times New Roman"/>
          <w:b w:val="1"/>
          <w:i w:val="1"/>
          <w:sz w:val="24"/>
          <w:szCs w:val="24"/>
          <w:rtl w:val="0"/>
        </w:rPr>
        <w:t xml:space="preserve">Acts 2:1-4 (MSG) 1 When the Feast of Pentecost came, they were all together in one place. 2 Without warning there was a sound like a strong wind, gale force—no one could tell where it came from. It filled the whole building. 3 Then, like a wildfire, the Holy Spirit spread through their ranks, 4 and they started speaking in a number of different languages as the Spirit prompted them. </w:t>
      </w:r>
      <w:r w:rsidDel="00000000" w:rsidR="00000000" w:rsidRPr="00000000">
        <w:rPr>
          <w:rtl w:val="0"/>
        </w:rPr>
      </w:r>
    </w:p>
    <w:p w:rsidR="00000000" w:rsidDel="00000000" w:rsidP="00000000" w:rsidRDefault="00000000" w:rsidRPr="00000000" w14:paraId="0000003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Jesus had promised came true. They received the gift, and a movement was born! They found </w:t>
      </w:r>
      <w:r w:rsidDel="00000000" w:rsidR="00000000" w:rsidRPr="00000000">
        <w:rPr>
          <w:rFonts w:ascii="Times New Roman" w:cs="Times New Roman" w:eastAsia="Times New Roman" w:hAnsi="Times New Roman"/>
          <w:sz w:val="24"/>
          <w:szCs w:val="24"/>
          <w:highlight w:val="yellow"/>
          <w:rtl w:val="0"/>
        </w:rPr>
        <w:t xml:space="preserve">the heart of the movement of God by humbly submitting to God in prayer</w:t>
      </w:r>
      <w:r w:rsidDel="00000000" w:rsidR="00000000" w:rsidRPr="00000000">
        <w:rPr>
          <w:rFonts w:ascii="Times New Roman" w:cs="Times New Roman" w:eastAsia="Times New Roman" w:hAnsi="Times New Roman"/>
          <w:sz w:val="24"/>
          <w:szCs w:val="24"/>
          <w:rtl w:val="0"/>
        </w:rPr>
        <w:t xml:space="preserve">! They found it on their knees! </w:t>
      </w:r>
    </w:p>
    <w:p w:rsidR="00000000" w:rsidDel="00000000" w:rsidP="00000000" w:rsidRDefault="00000000" w:rsidRPr="00000000" w14:paraId="0000003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way, </w:t>
      </w:r>
      <w:r w:rsidDel="00000000" w:rsidR="00000000" w:rsidRPr="00000000">
        <w:rPr>
          <w:rFonts w:ascii="Times New Roman" w:cs="Times New Roman" w:eastAsia="Times New Roman" w:hAnsi="Times New Roman"/>
          <w:sz w:val="24"/>
          <w:szCs w:val="24"/>
          <w:highlight w:val="yellow"/>
          <w:rtl w:val="0"/>
        </w:rPr>
        <w:t xml:space="preserve">this power can’t be purchased</w:t>
      </w:r>
      <w:r w:rsidDel="00000000" w:rsidR="00000000" w:rsidRPr="00000000">
        <w:rPr>
          <w:rFonts w:ascii="Times New Roman" w:cs="Times New Roman" w:eastAsia="Times New Roman" w:hAnsi="Times New Roman"/>
          <w:sz w:val="24"/>
          <w:szCs w:val="24"/>
          <w:rtl w:val="0"/>
        </w:rPr>
        <w:t xml:space="preserve"> – In Acts chapter 8:9-24 we find the story of a man who tried to buy the power of God. His name was Simon. He was known as Simon the Sorcerer because he dealt in dark magic. He called on demon powers to perform miracles. When he saw the power, the disciples had he asked them “hey can I buy this power?” Peter called him out on the spot! </w:t>
      </w:r>
      <w:r w:rsidDel="00000000" w:rsidR="00000000" w:rsidRPr="00000000">
        <w:rPr>
          <w:rFonts w:ascii="Times New Roman" w:cs="Times New Roman" w:eastAsia="Times New Roman" w:hAnsi="Times New Roman"/>
          <w:b w:val="1"/>
          <w:i w:val="1"/>
          <w:sz w:val="24"/>
          <w:szCs w:val="24"/>
          <w:rtl w:val="0"/>
        </w:rPr>
        <w:t xml:space="preserve">Acts 8:20-23 (NIV) 20 …….. "May your money perish with you, because you thought you could buy the gift of God with money! 21You have no part or share in this ministry, because your heart is not right before God. 22Repent of this wickedness and pray to the Lord. Perhaps he will forgive you for having such a thought in your heart. 23For I see that you are full of bitterness and captive to sin." </w:t>
      </w:r>
      <w:r w:rsidDel="00000000" w:rsidR="00000000" w:rsidRPr="00000000">
        <w:rPr>
          <w:rtl w:val="0"/>
        </w:rPr>
      </w:r>
    </w:p>
    <w:p w:rsidR="00000000" w:rsidDel="00000000" w:rsidP="00000000" w:rsidRDefault="00000000" w:rsidRPr="00000000" w14:paraId="0000003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falsely thought the power of the apostles could be purchased. </w:t>
      </w:r>
      <w:r w:rsidDel="00000000" w:rsidR="00000000" w:rsidRPr="00000000">
        <w:rPr>
          <w:rFonts w:ascii="Times New Roman" w:cs="Times New Roman" w:eastAsia="Times New Roman" w:hAnsi="Times New Roman"/>
          <w:sz w:val="24"/>
          <w:szCs w:val="24"/>
          <w:highlight w:val="yellow"/>
          <w:rtl w:val="0"/>
        </w:rPr>
        <w:t xml:space="preserve">We may not think this power can be purchased with money, but we often act like it can be earned through our actions</w:t>
      </w:r>
      <w:r w:rsidDel="00000000" w:rsidR="00000000" w:rsidRPr="00000000">
        <w:rPr>
          <w:rFonts w:ascii="Times New Roman" w:cs="Times New Roman" w:eastAsia="Times New Roman" w:hAnsi="Times New Roman"/>
          <w:sz w:val="24"/>
          <w:szCs w:val="24"/>
          <w:rtl w:val="0"/>
        </w:rPr>
        <w:t xml:space="preserve">. We can be tempted to think that because we regularly attend church, give a tithe, serve in a ministry, or perform acts of kindness, that God somehow owes us this spiritual power. We can spiritualize and polish up the same sin as Simon the Sorcerer, but it will lead to the same result. </w:t>
      </w:r>
    </w:p>
    <w:p w:rsidR="00000000" w:rsidDel="00000000" w:rsidP="00000000" w:rsidRDefault="00000000" w:rsidRPr="00000000" w14:paraId="0000003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only can we not purchase it. </w:t>
      </w:r>
      <w:r w:rsidDel="00000000" w:rsidR="00000000" w:rsidRPr="00000000">
        <w:rPr>
          <w:rFonts w:ascii="Times New Roman" w:cs="Times New Roman" w:eastAsia="Times New Roman" w:hAnsi="Times New Roman"/>
          <w:b w:val="1"/>
          <w:sz w:val="24"/>
          <w:szCs w:val="24"/>
          <w:highlight w:val="yellow"/>
          <w:rtl w:val="0"/>
        </w:rPr>
        <w:t xml:space="preserve">We can’t possess it in our own power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In Acts 19:13-17 there is a story of the seven sons of Sceva. Sceva was a Jewish chief priest who had seven sons who attempted to use the name of Jesus like a magic name or magic incantation over some demons. They tried, in their own power, to cast demons out of another individual without a real relationship with Jesus. God warned us not to take his name in vain. Using God’s name to attempt gaining power or authority over someone rather than submitting to God and allowing His power to be directed through us for his own purposes will always lead to failure. </w:t>
      </w:r>
    </w:p>
    <w:p w:rsidR="00000000" w:rsidDel="00000000" w:rsidP="00000000" w:rsidRDefault="00000000" w:rsidRPr="00000000" w14:paraId="0000003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is the only way we access the real power of God</w:t>
      </w:r>
      <w:r w:rsidDel="00000000" w:rsidR="00000000" w:rsidRPr="00000000">
        <w:rPr>
          <w:rFonts w:ascii="Times New Roman" w:cs="Times New Roman" w:eastAsia="Times New Roman" w:hAnsi="Times New Roman"/>
          <w:sz w:val="24"/>
          <w:szCs w:val="24"/>
          <w:rtl w:val="0"/>
        </w:rPr>
        <w:t xml:space="preserve">! The evil spirits did not retreat. The demons spoke to them and said, “I recognize Jesus, and I know about Paul but who are you?” The result was disastrous! The evil spirits leaped on them and beat them up as they ran from the house, bleeding and tore up. You can’t make this stuff up! Read it for yourself! You want to experience the presence that produces real power over evil? You want to gain perspective on how movements of God are born? Then remember, </w:t>
      </w:r>
      <w:r w:rsidDel="00000000" w:rsidR="00000000" w:rsidRPr="00000000">
        <w:rPr>
          <w:rFonts w:ascii="Times New Roman" w:cs="Times New Roman" w:eastAsia="Times New Roman" w:hAnsi="Times New Roman"/>
          <w:sz w:val="24"/>
          <w:szCs w:val="24"/>
          <w:highlight w:val="yellow"/>
          <w:rtl w:val="0"/>
        </w:rPr>
        <w:t xml:space="preserve">Movements of God can only be found through humble submission to God in prayer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Movements that matter are born in the heart through an encounter with God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only find this in humble submission to God through the pattern of prayer that Jesus taught. We find that connection on our knees! </w:t>
      </w:r>
    </w:p>
    <w:p w:rsidR="00000000" w:rsidDel="00000000" w:rsidP="00000000" w:rsidRDefault="00000000" w:rsidRPr="00000000" w14:paraId="0000003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you like to have the power that can fuel a movement of God in your life? Then will you bow your knee in humble submission and pray. I want to invite you all to become a part of a movement. Let’s mobilize and begin to pray seeking the heart of God. In fact, this week I want you to find one other person and begin to pray with them every day. Use the pattern Jesus taught, spend time seeking the heart of God. </w:t>
      </w:r>
    </w:p>
    <w:p w:rsidR="00000000" w:rsidDel="00000000" w:rsidP="00000000" w:rsidRDefault="00000000" w:rsidRPr="00000000" w14:paraId="0000003F">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Let’s together bow our knees humbly before our God and seek His presence for the power of the Holy Spirit. And remember, when we seek Him, He begins to reveal to us His presence, He points to our provision, He forgives us and protects us from our enemies, then positions us through His power to make a difference in our world.</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