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March 12, 2023</w:t>
        <w:tab/>
        <w:t xml:space="preserve"> </w:t>
        <w:tab/>
        <w:t xml:space="preserve">John 4:1-26</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Acting With Compassion</w:t>
      </w:r>
    </w:p>
    <w:p w:rsidR="00000000" w:rsidDel="00000000" w:rsidP="00000000" w:rsidRDefault="00000000" w:rsidRPr="00000000" w14:paraId="00000003">
      <w:pPr>
        <w:tabs>
          <w:tab w:val="center" w:leader="none" w:pos="4680"/>
          <w:tab w:val="right" w:leader="none" w:pos="9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John 4:1-26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Now when Jesus learned that the Pharisees had heard, "Jesus is making and baptizing more disciples than John"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--although it was not Jesus himself but his disciples who baptized--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he left Judea and started back to Galilee.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But he had to go through Samaria.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So he came to a Samaritan city called Sychar, near the plot of ground that Jacob had given to his son Joseph.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Jacob's well was there, and Jesus, tired out by his journey, was sitting by the well. It was about noon.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 Samaritan woman came to draw water, and Jesus said to her, "Give me a drink."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(His disciples had gone to the city to buy food.)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Samaritan woman said to him, "How is it that you, a Jew, ask a drink of me, a woman of Samaria?" (Jews do not share things in common with Samaritans.)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Jesus answered her, "If you knew the gift of God, and who it is that is saying to you, 'Give me a drink,' you would have asked him, and he would have given you living water."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woman said to him, "Sir, you have no bucket, and the well is deep. Where do you get that living water?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Are you greater than our ancestor Jacob, who gave us the well, and with his sons and his flocks drank from it?"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Jesus said to her, "Everyone who drinks of this water will be thirsty again,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those who drink of the water that I will give them will never be thirsty. The water that I will give will become in them a spring of water gushing up to eternal life."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woman said to him, "Sir, give me this water, so that I may never be thirsty or have to keep coming here to draw water."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Jesus said to her, "Go, call your husband, and come back."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 woman answered him, "I have no husband." Jesus said to her, "You are right in saying, 'I have no husband';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for you have had five husbands, and the one you have now is not your husband. What you have said is true!"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 woman said to him, "Sir, I see that you are a prophet.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Our ancestors worshiped on this mountain, but you say that the place where people must worship is in Jerusalem."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Jesus said to her, "Woman, believe me, the hour is coming when you will worship the Father neither on this mountain nor in Jerusalem.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You worship what you do not know; we worship what we know, for salvation is from the Jews.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But the hour is coming, and is now here, when the true worshipers will worship the Father in spirit and truth, for the Father seeks such as these to worship him.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God is spirit, and those who worship him must worship in spirit and truth."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 woman said to him, "I know that Messiah is coming" (who is called Christ). "When he comes, he will proclaim all things to us."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Jesus said to her, "I am he, the one who is speaking to you." </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9">
      <w:pPr>
        <w:tabs>
          <w:tab w:val="center" w:leader="none" w:pos="4680"/>
          <w:tab w:val="right" w:leader="none" w:pos="9360"/>
          <w:tab w:val="center" w:leader="none" w:pos="288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has a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transforming</w:t>
      </w:r>
      <w:r w:rsidDel="00000000" w:rsidR="00000000" w:rsidRPr="00000000">
        <w:rPr>
          <w:rFonts w:ascii="Times New Roman" w:cs="Times New Roman" w:eastAsia="Times New Roman" w:hAnsi="Times New Roman"/>
          <w:sz w:val="24"/>
          <w:szCs w:val="24"/>
          <w:rtl w:val="0"/>
        </w:rPr>
        <w:t xml:space="preserve"> Conversation.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conversation between Jesus and the woman is </w:t>
      </w:r>
      <w:r w:rsidDel="00000000" w:rsidR="00000000" w:rsidRPr="00000000">
        <w:rPr>
          <w:rFonts w:ascii="Times New Roman" w:cs="Times New Roman" w:eastAsia="Times New Roman" w:hAnsi="Times New Roman"/>
          <w:b w:val="1"/>
          <w:i w:val="1"/>
          <w:sz w:val="24"/>
          <w:szCs w:val="24"/>
          <w:u w:val="single"/>
          <w:rtl w:val="0"/>
        </w:rPr>
        <w:t xml:space="preserve">strange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conversation about </w:t>
      </w:r>
      <w:r w:rsidDel="00000000" w:rsidR="00000000" w:rsidRPr="00000000">
        <w:rPr>
          <w:rFonts w:ascii="Times New Roman" w:cs="Times New Roman" w:eastAsia="Times New Roman" w:hAnsi="Times New Roman"/>
          <w:b w:val="1"/>
          <w:i w:val="1"/>
          <w:sz w:val="24"/>
          <w:szCs w:val="24"/>
          <w:u w:val="single"/>
          <w:rtl w:val="0"/>
        </w:rPr>
        <w:t xml:space="preserve">living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water</w:t>
      </w:r>
      <w:r w:rsidDel="00000000" w:rsidR="00000000" w:rsidRPr="00000000">
        <w:rPr>
          <w:rFonts w:ascii="Times New Roman" w:cs="Times New Roman" w:eastAsia="Times New Roman" w:hAnsi="Times New Roman"/>
          <w:sz w:val="24"/>
          <w:szCs w:val="24"/>
          <w:rtl w:val="0"/>
        </w:rPr>
        <w:t xml:space="preserve"> takes place.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She’s </w:t>
      </w:r>
      <w:r w:rsidDel="00000000" w:rsidR="00000000" w:rsidRPr="00000000">
        <w:rPr>
          <w:rFonts w:ascii="Times New Roman" w:cs="Times New Roman" w:eastAsia="Times New Roman" w:hAnsi="Times New Roman"/>
          <w:b w:val="1"/>
          <w:i w:val="1"/>
          <w:sz w:val="24"/>
          <w:szCs w:val="24"/>
          <w:u w:val="single"/>
          <w:rtl w:val="0"/>
        </w:rPr>
        <w:t xml:space="preserve">confused</w:t>
      </w:r>
      <w:r w:rsidDel="00000000" w:rsidR="00000000" w:rsidRPr="00000000">
        <w:rPr>
          <w:rFonts w:ascii="Times New Roman" w:cs="Times New Roman" w:eastAsia="Times New Roman" w:hAnsi="Times New Roman"/>
          <w:sz w:val="24"/>
          <w:szCs w:val="24"/>
          <w:rtl w:val="0"/>
        </w:rPr>
        <w:t xml:space="preserve"> because she sees no evidence of “living water.”</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then tells the woman about her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does not seem to be </w:t>
      </w:r>
      <w:r w:rsidDel="00000000" w:rsidR="00000000" w:rsidRPr="00000000">
        <w:rPr>
          <w:rFonts w:ascii="Times New Roman" w:cs="Times New Roman" w:eastAsia="Times New Roman" w:hAnsi="Times New Roman"/>
          <w:b w:val="1"/>
          <w:i w:val="1"/>
          <w:sz w:val="24"/>
          <w:szCs w:val="24"/>
          <w:u w:val="single"/>
          <w:rtl w:val="0"/>
        </w:rPr>
        <w:t xml:space="preserve">judging</w:t>
      </w:r>
      <w:r w:rsidDel="00000000" w:rsidR="00000000" w:rsidRPr="00000000">
        <w:rPr>
          <w:rFonts w:ascii="Times New Roman" w:cs="Times New Roman" w:eastAsia="Times New Roman" w:hAnsi="Times New Roman"/>
          <w:sz w:val="24"/>
          <w:szCs w:val="24"/>
          <w:rtl w:val="0"/>
        </w:rPr>
        <w:t xml:space="preserve"> her.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sees</w:t>
      </w:r>
      <w:r w:rsidDel="00000000" w:rsidR="00000000" w:rsidRPr="00000000">
        <w:rPr>
          <w:rFonts w:ascii="Times New Roman" w:cs="Times New Roman" w:eastAsia="Times New Roman" w:hAnsi="Times New Roman"/>
          <w:sz w:val="24"/>
          <w:szCs w:val="24"/>
          <w:rtl w:val="0"/>
        </w:rPr>
        <w:t xml:space="preserve"> her and </w:t>
      </w:r>
      <w:r w:rsidDel="00000000" w:rsidR="00000000" w:rsidRPr="00000000">
        <w:rPr>
          <w:rFonts w:ascii="Times New Roman" w:cs="Times New Roman" w:eastAsia="Times New Roman" w:hAnsi="Times New Roman"/>
          <w:b w:val="1"/>
          <w:i w:val="1"/>
          <w:sz w:val="24"/>
          <w:szCs w:val="24"/>
          <w:u w:val="single"/>
          <w:rtl w:val="0"/>
        </w:rPr>
        <w:t xml:space="preserve">cares</w:t>
      </w:r>
      <w:r w:rsidDel="00000000" w:rsidR="00000000" w:rsidRPr="00000000">
        <w:rPr>
          <w:rFonts w:ascii="Times New Roman" w:cs="Times New Roman" w:eastAsia="Times New Roman" w:hAnsi="Times New Roman"/>
          <w:sz w:val="24"/>
          <w:szCs w:val="24"/>
          <w:rtl w:val="0"/>
        </w:rPr>
        <w:t xml:space="preserve"> about her.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then reveals to her that he is the </w:t>
      </w:r>
      <w:r w:rsidDel="00000000" w:rsidR="00000000" w:rsidRPr="00000000">
        <w:rPr>
          <w:rFonts w:ascii="Times New Roman" w:cs="Times New Roman" w:eastAsia="Times New Roman" w:hAnsi="Times New Roman"/>
          <w:b w:val="1"/>
          <w:i w:val="1"/>
          <w:sz w:val="24"/>
          <w:szCs w:val="24"/>
          <w:u w:val="single"/>
          <w:rtl w:val="0"/>
        </w:rPr>
        <w:t xml:space="preserve">Messiah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b w:val="1"/>
          <w:i w:val="1"/>
          <w:sz w:val="24"/>
          <w:szCs w:val="24"/>
          <w:u w:val="single"/>
          <w:rtl w:val="0"/>
        </w:rPr>
        <w:t xml:space="preserve">returns</w:t>
      </w:r>
      <w:r w:rsidDel="00000000" w:rsidR="00000000" w:rsidRPr="00000000">
        <w:rPr>
          <w:rFonts w:ascii="Times New Roman" w:cs="Times New Roman" w:eastAsia="Times New Roman" w:hAnsi="Times New Roman"/>
          <w:sz w:val="24"/>
          <w:szCs w:val="24"/>
          <w:rtl w:val="0"/>
        </w:rPr>
        <w:t xml:space="preserve"> to town and tells others.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outcast woman then becomes the catalyst for </w:t>
      </w:r>
      <w:r w:rsidDel="00000000" w:rsidR="00000000" w:rsidRPr="00000000">
        <w:rPr>
          <w:rFonts w:ascii="Times New Roman" w:cs="Times New Roman" w:eastAsia="Times New Roman" w:hAnsi="Times New Roman"/>
          <w:b w:val="1"/>
          <w:i w:val="1"/>
          <w:sz w:val="24"/>
          <w:szCs w:val="24"/>
          <w:u w:val="single"/>
          <w:rtl w:val="0"/>
        </w:rPr>
        <w:t xml:space="preserve">revival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fields were </w:t>
      </w:r>
      <w:r w:rsidDel="00000000" w:rsidR="00000000" w:rsidRPr="00000000">
        <w:rPr>
          <w:rFonts w:ascii="Times New Roman" w:cs="Times New Roman" w:eastAsia="Times New Roman" w:hAnsi="Times New Roman"/>
          <w:b w:val="1"/>
          <w:i w:val="1"/>
          <w:sz w:val="24"/>
          <w:szCs w:val="24"/>
          <w:u w:val="single"/>
          <w:rtl w:val="0"/>
        </w:rPr>
        <w:t xml:space="preserve">Ripe</w:t>
      </w:r>
      <w:r w:rsidDel="00000000" w:rsidR="00000000" w:rsidRPr="00000000">
        <w:rPr>
          <w:rFonts w:ascii="Times New Roman" w:cs="Times New Roman" w:eastAsia="Times New Roman" w:hAnsi="Times New Roman"/>
          <w:sz w:val="24"/>
          <w:szCs w:val="24"/>
          <w:rtl w:val="0"/>
        </w:rPr>
        <w:t xml:space="preserve"> for the Harvest.</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transformative thing is the presence of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demonstrates </w:t>
      </w:r>
      <w:r w:rsidDel="00000000" w:rsidR="00000000" w:rsidRPr="00000000">
        <w:rPr>
          <w:rFonts w:ascii="Times New Roman" w:cs="Times New Roman" w:eastAsia="Times New Roman" w:hAnsi="Times New Roman"/>
          <w:b w:val="1"/>
          <w:i w:val="1"/>
          <w:sz w:val="24"/>
          <w:szCs w:val="24"/>
          <w:u w:val="single"/>
          <w:rtl w:val="0"/>
        </w:rPr>
        <w:t xml:space="preserve">inclusivity</w:t>
      </w:r>
      <w:r w:rsidDel="00000000" w:rsidR="00000000" w:rsidRPr="00000000">
        <w:rPr>
          <w:rFonts w:ascii="Times New Roman" w:cs="Times New Roman" w:eastAsia="Times New Roman" w:hAnsi="Times New Roman"/>
          <w:sz w:val="24"/>
          <w:szCs w:val="24"/>
          <w:rtl w:val="0"/>
        </w:rPr>
        <w:t xml:space="preserve"> with the Samaritans.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seen and known by Jesus is truly </w:t>
      </w:r>
      <w:r w:rsidDel="00000000" w:rsidR="00000000" w:rsidRPr="00000000">
        <w:rPr>
          <w:rFonts w:ascii="Times New Roman" w:cs="Times New Roman" w:eastAsia="Times New Roman" w:hAnsi="Times New Roman"/>
          <w:b w:val="1"/>
          <w:i w:val="1"/>
          <w:sz w:val="24"/>
          <w:szCs w:val="24"/>
          <w:u w:val="single"/>
          <w:rtl w:val="0"/>
        </w:rPr>
        <w:t xml:space="preserve">transforming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and compassion are </w:t>
      </w:r>
      <w:r w:rsidDel="00000000" w:rsidR="00000000" w:rsidRPr="00000000">
        <w:rPr>
          <w:rFonts w:ascii="Times New Roman" w:cs="Times New Roman" w:eastAsia="Times New Roman" w:hAnsi="Times New Roman"/>
          <w:b w:val="1"/>
          <w:i w:val="1"/>
          <w:sz w:val="24"/>
          <w:szCs w:val="24"/>
          <w:u w:val="single"/>
          <w:rtl w:val="0"/>
        </w:rPr>
        <w:t xml:space="preserve">transformative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harvest for the kingdom of God is </w:t>
      </w:r>
      <w:r w:rsidDel="00000000" w:rsidR="00000000" w:rsidRPr="00000000">
        <w:rPr>
          <w:rFonts w:ascii="Times New Roman" w:cs="Times New Roman" w:eastAsia="Times New Roman" w:hAnsi="Times New Roman"/>
          <w:b w:val="1"/>
          <w:i w:val="1"/>
          <w:sz w:val="24"/>
          <w:szCs w:val="24"/>
          <w:u w:val="single"/>
          <w:rtl w:val="0"/>
        </w:rPr>
        <w:t xml:space="preserve">humble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gracious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lifts up the </w:t>
      </w:r>
      <w:r w:rsidDel="00000000" w:rsidR="00000000" w:rsidRPr="00000000">
        <w:rPr>
          <w:rFonts w:ascii="Times New Roman" w:cs="Times New Roman" w:eastAsia="Times New Roman" w:hAnsi="Times New Roman"/>
          <w:b w:val="1"/>
          <w:i w:val="1"/>
          <w:sz w:val="24"/>
          <w:szCs w:val="24"/>
          <w:u w:val="single"/>
          <w:rtl w:val="0"/>
        </w:rPr>
        <w:t xml:space="preserve">outcast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i w:val="1"/>
          <w:sz w:val="24"/>
          <w:szCs w:val="24"/>
          <w:u w:val="single"/>
          <w:rtl w:val="0"/>
        </w:rPr>
        <w:t xml:space="preserve">ridiculed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i w:val="1"/>
          <w:sz w:val="24"/>
          <w:szCs w:val="24"/>
          <w:u w:val="single"/>
          <w:rtl w:val="0"/>
        </w:rPr>
        <w:t xml:space="preserve">oppressed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often surprised by the Holy Spirit, and where </w:t>
      </w:r>
      <w:r w:rsidDel="00000000" w:rsidR="00000000" w:rsidRPr="00000000">
        <w:rPr>
          <w:rFonts w:ascii="Times New Roman" w:cs="Times New Roman" w:eastAsia="Times New Roman" w:hAnsi="Times New Roman"/>
          <w:b w:val="1"/>
          <w:i w:val="1"/>
          <w:sz w:val="24"/>
          <w:szCs w:val="24"/>
          <w:u w:val="single"/>
          <w:rtl w:val="0"/>
        </w:rPr>
        <w:t xml:space="preserve">harvest</w:t>
      </w:r>
      <w:r w:rsidDel="00000000" w:rsidR="00000000" w:rsidRPr="00000000">
        <w:rPr>
          <w:rFonts w:ascii="Times New Roman" w:cs="Times New Roman" w:eastAsia="Times New Roman" w:hAnsi="Times New Roman"/>
          <w:sz w:val="24"/>
          <w:szCs w:val="24"/>
          <w:rtl w:val="0"/>
        </w:rPr>
        <w:t xml:space="preserve"> happens.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to work outside of our human-made </w:t>
      </w:r>
      <w:r w:rsidDel="00000000" w:rsidR="00000000" w:rsidRPr="00000000">
        <w:rPr>
          <w:rFonts w:ascii="Times New Roman" w:cs="Times New Roman" w:eastAsia="Times New Roman" w:hAnsi="Times New Roman"/>
          <w:b w:val="1"/>
          <w:i w:val="1"/>
          <w:sz w:val="24"/>
          <w:szCs w:val="24"/>
          <w:u w:val="single"/>
          <w:rtl w:val="0"/>
        </w:rPr>
        <w:t xml:space="preserve">boundaries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harvest conversations, we must be </w:t>
      </w:r>
      <w:r w:rsidDel="00000000" w:rsidR="00000000" w:rsidRPr="00000000">
        <w:rPr>
          <w:rFonts w:ascii="Times New Roman" w:cs="Times New Roman" w:eastAsia="Times New Roman" w:hAnsi="Times New Roman"/>
          <w:b w:val="1"/>
          <w:i w:val="1"/>
          <w:sz w:val="24"/>
          <w:szCs w:val="24"/>
          <w:u w:val="single"/>
          <w:rtl w:val="0"/>
        </w:rPr>
        <w:t xml:space="preserve">willing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Division</w:t>
      </w:r>
      <w:r w:rsidDel="00000000" w:rsidR="00000000" w:rsidRPr="00000000">
        <w:rPr>
          <w:rFonts w:ascii="Times New Roman" w:cs="Times New Roman" w:eastAsia="Times New Roman" w:hAnsi="Times New Roman"/>
          <w:sz w:val="24"/>
          <w:szCs w:val="24"/>
          <w:rtl w:val="0"/>
        </w:rPr>
        <w:t xml:space="preserve"> has been a reality in the world throughout history. </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example is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broke </w:t>
      </w:r>
      <w:r w:rsidDel="00000000" w:rsidR="00000000" w:rsidRPr="00000000">
        <w:rPr>
          <w:rFonts w:ascii="Times New Roman" w:cs="Times New Roman" w:eastAsia="Times New Roman" w:hAnsi="Times New Roman"/>
          <w:b w:val="1"/>
          <w:i w:val="1"/>
          <w:sz w:val="24"/>
          <w:szCs w:val="24"/>
          <w:u w:val="single"/>
          <w:rtl w:val="0"/>
        </w:rPr>
        <w:t xml:space="preserve">boundaries</w:t>
      </w:r>
      <w:r w:rsidDel="00000000" w:rsidR="00000000" w:rsidRPr="00000000">
        <w:rPr>
          <w:rFonts w:ascii="Times New Roman" w:cs="Times New Roman" w:eastAsia="Times New Roman" w:hAnsi="Times New Roman"/>
          <w:sz w:val="24"/>
          <w:szCs w:val="24"/>
          <w:rtl w:val="0"/>
        </w:rPr>
        <w:t xml:space="preserve"> over and over a</w:t>
      </w:r>
      <w:r w:rsidDel="00000000" w:rsidR="00000000" w:rsidRPr="00000000">
        <w:rPr>
          <w:rFonts w:ascii="Times New Roman" w:cs="Times New Roman" w:eastAsia="Times New Roman" w:hAnsi="Times New Roman"/>
          <w:sz w:val="24"/>
          <w:szCs w:val="24"/>
          <w:rtl w:val="0"/>
        </w:rPr>
        <w:t xml:space="preserve">gain.</w:t>
      </w:r>
    </w:p>
    <w:p w:rsidR="00000000" w:rsidDel="00000000" w:rsidP="00000000" w:rsidRDefault="00000000" w:rsidRPr="00000000" w14:paraId="0000002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b w:val="1"/>
          <w:i w:val="1"/>
          <w:sz w:val="24"/>
          <w:szCs w:val="24"/>
          <w:u w:val="single"/>
          <w:rtl w:val="0"/>
        </w:rPr>
        <w:t xml:space="preserve">demonstrated</w:t>
      </w:r>
      <w:r w:rsidDel="00000000" w:rsidR="00000000" w:rsidRPr="00000000">
        <w:rPr>
          <w:rFonts w:ascii="Times New Roman" w:cs="Times New Roman" w:eastAsia="Times New Roman" w:hAnsi="Times New Roman"/>
          <w:sz w:val="24"/>
          <w:szCs w:val="24"/>
          <w:rtl w:val="0"/>
        </w:rPr>
        <w:t xml:space="preserve"> the kind of people we are supposed to be.</w:t>
      </w: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5">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noticed the human characteristic of developing a pecking order. Many of us establish a list of who we are and who we will associate with. In elementary school, the boys were expected to act one way and the girls another. We established that boys were different than girls and should be treated as such. Now I am not saying that what I was taught was wrong or right, but what I was taught determined how I would treat others in the future. There would be times when I would befriend somebody from a different culture, or another ethnicity or of different sexual orientation; and those around me would caution me about befriending them. I knew who or what they were before becoming their friend. But I saw the person, not the agenda they may have been affiliated with who they are.</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all have biases, people we talk to and people we avoid talking to. There are groups of people we look up to and strive to be like. And, we have groups of people we look down on, because of who they were born to be or because of who they chose to be. </w:t>
      </w:r>
      <w:r w:rsidDel="00000000" w:rsidR="00000000" w:rsidRPr="00000000">
        <w:rPr>
          <w:rtl w:val="0"/>
        </w:rPr>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Water for the Way, </w:t>
      </w:r>
      <w:r w:rsidDel="00000000" w:rsidR="00000000" w:rsidRPr="00000000">
        <w:rPr>
          <w:rFonts w:ascii="Times New Roman" w:cs="Times New Roman" w:eastAsia="Times New Roman" w:hAnsi="Times New Roman"/>
          <w:sz w:val="24"/>
          <w:szCs w:val="24"/>
          <w:rtl w:val="0"/>
        </w:rPr>
        <w:t xml:space="preserve">Gabriel Benjiman paints a picture of South Africa during apartheid. Some of you may remember that period of history. It was a terrible time in South Africa; non-white citizens were discriminated against, They couldn’t even travel to certain places without permits, They were subject to strict segregation laws. This imagery is used to connect us with the story of Jesus and the woman at the well. Two enemy groups the Jews and the Samaritans are often viewed on equal footing both are subjects in the Roman Empire, but the reality is that the Jews hold more social power than the Samaritans, and they look on the Samaritans with disdain.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conversation between Jesus and the woman at the well, Jesus is the one with the power and privilege. His asking her for water can easily be seen as a power move on his part, but then things change. The conversation transforms. Jesus doesn’t elevate himself; he doesn’t lord power over her. Instead, he humbles himself in conversation with her, and her life is transformed, the lives of those observing and hearing about the interaction are forever changed as well. Stand with me as we share in the reading of our passage today from  John 4:1-42</w:t>
      </w:r>
    </w:p>
    <w:p w:rsidR="00000000" w:rsidDel="00000000" w:rsidP="00000000" w:rsidRDefault="00000000" w:rsidRPr="00000000" w14:paraId="0000002A">
      <w:pPr>
        <w:spacing w:after="120" w:line="276" w:lineRule="auto"/>
        <w:ind w:left="450" w:firstLine="504.0000000000000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John 4:1-26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Now when Jesus learned that the Pharisees had heard, "Jesus is making and baptizing more disciples than John"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--although it was not Jesus himself but his disciples who baptized--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he left Judea and started back to Galilee.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But he had to go through Samaria.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So he came to a Samaritan city called Sychar, near the plot of ground that Jacob had given to his son Joseph.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Jacob's well was there, and Jesus, tired out by his journey, was sitting by the well. It was about noon.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 Samaritan woman came to draw water, and Jesus said to her, "Give me a drink."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(His disciples had gone to the city to buy food.)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Samaritan woman said to him, "How is it that you, a Jew, ask a drink of me, a woman of Samaria?" (Jews do not share things in common with Samaritans.)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Jesus answered her, "If you knew the gift of God, and who it is that is saying to you, 'Give me a drink,' you would have asked him, and he would have given you living water."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woman said to him, "Sir, you have no bucket, and the well is deep. Where do you get that living water?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Are you greater than our ancestor Jacob, who gave us the well, and with his sons and his flocks drank from it?"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Jesus said to her, "Everyone who drinks of this water will be thirsty again,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those who drink of the water that I will give them will never be thirsty. The water that I will give will become in them a spring of water gushing up to eternal life."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woman said to him, "Sir, give me this water, so that I may never be thirsty or have to keep coming here to draw water."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Jesus said to her, "Go, call your husband, and come back."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 woman answered him, "I have no husband." Jesus said to her, "You are right in saying, 'I have no husband';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for you have had five husbands, and the one you have now is not your husband. What you have said is true!"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 woman said to him, "Sir, I see that you are a prophet.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Our ancestors worshiped on this mountain, but you say that the place where people must worship is in Jerusalem."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Jesus said to her, "Woman, believe me, the hour is coming when you will worship the Father neither on this mountain nor in Jerusalem.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You worship what you do not know; we worship what we know, for salvation is from the Jews.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But the hour is coming, and is now here, when the true worshipers will worship the Father in spirit and truth, for the Father seeks such as these to worship him.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God is spirit, and those who worship him must worship in spirit and truth."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The woman said to him, "I know that Messiah is coming" (who is called Christ). "When he comes, he will proclaim all things to us."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Jesus said to her, "I am he, the one who is speaking to you." </w:t>
      </w:r>
      <w:r w:rsidDel="00000000" w:rsidR="00000000" w:rsidRPr="00000000">
        <w:rPr>
          <w:rtl w:val="0"/>
        </w:rPr>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Extraordinary Circumstance. Jews traveling from Judea to Galilee would avoid the most straightforward path there. The shortest path would travel through Samaria. But the Jewish people chose to take a longer route so they could avoid going through Samaria. Bible interpreters have disagreed on whether the text emphasizing that Jesus “</w:t>
      </w:r>
      <w:r w:rsidDel="00000000" w:rsidR="00000000" w:rsidRPr="00000000">
        <w:rPr>
          <w:rFonts w:ascii="Times New Roman" w:cs="Times New Roman" w:eastAsia="Times New Roman" w:hAnsi="Times New Roman"/>
          <w:i w:val="1"/>
          <w:sz w:val="24"/>
          <w:szCs w:val="24"/>
          <w:rtl w:val="0"/>
        </w:rPr>
        <w:t xml:space="preserve">had </w:t>
      </w:r>
      <w:r w:rsidDel="00000000" w:rsidR="00000000" w:rsidRPr="00000000">
        <w:rPr>
          <w:rFonts w:ascii="Times New Roman" w:cs="Times New Roman" w:eastAsia="Times New Roman" w:hAnsi="Times New Roman"/>
          <w:sz w:val="24"/>
          <w:szCs w:val="24"/>
          <w:rtl w:val="0"/>
        </w:rPr>
        <w:t xml:space="preserve">to go through Samaria” has a geographical meaning or a theological one. It seems, however, that Jesus has chosen this route for a purpose beyond simply shortening his travel time.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Jacob’s well is an important reference. The mention of the well brings to listeners’ minds the betrothal stories of the patriarchs: Isaac, Jacob, and Moses, who all met their wives at wells. There were multiple religious laws about men interacting with women in Jewish culture. One of them was that they never spoke alone to women they were not related to. If the first cultural and religious norm Jesus breaks is going through instead of around Samaria, then this is the second. Nobody else is around when he speaks to the woman at the well. We can see the enormity of Jesus’s decision to cross boundaries when the disciples return.  They are surprised to see Jesus talking to her. John makes a point to say none of them asked the questions they must have all been thinking: “What do you want?” (to the woman) and “Why are you talking with her?” (to Jesus).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has a Life-transforming Conversation</w:t>
      </w:r>
      <w:r w:rsidDel="00000000" w:rsidR="00000000" w:rsidRPr="00000000">
        <w:rPr>
          <w:rFonts w:ascii="Times New Roman" w:cs="Times New Roman" w:eastAsia="Times New Roman" w:hAnsi="Times New Roman"/>
          <w:sz w:val="24"/>
          <w:szCs w:val="24"/>
          <w:rtl w:val="0"/>
        </w:rPr>
        <w:t xml:space="preserve">. Jesus has numerous surprising, one-on-one conversations in the Gospel of John, including with Nicodemus, a male member of the religious elite, and Mary Magdalene in the resurrection narrative, among others. Jesus has a habit of changing people’s very lives in one-on-one conversations. The </w:t>
      </w:r>
      <w:r w:rsidDel="00000000" w:rsidR="00000000" w:rsidRPr="00000000">
        <w:rPr>
          <w:rFonts w:ascii="Times New Roman" w:cs="Times New Roman" w:eastAsia="Times New Roman" w:hAnsi="Times New Roman"/>
          <w:sz w:val="24"/>
          <w:szCs w:val="24"/>
          <w:highlight w:val="yellow"/>
          <w:rtl w:val="0"/>
        </w:rPr>
        <w:t xml:space="preserve">conversation between Jesus and the woman</w:t>
      </w:r>
      <w:r w:rsidDel="00000000" w:rsidR="00000000" w:rsidRPr="00000000">
        <w:rPr>
          <w:rFonts w:ascii="Times New Roman" w:cs="Times New Roman" w:eastAsia="Times New Roman" w:hAnsi="Times New Roman"/>
          <w:sz w:val="24"/>
          <w:szCs w:val="24"/>
          <w:rtl w:val="0"/>
        </w:rPr>
        <w:t xml:space="preserve"> at the well </w:t>
      </w:r>
      <w:r w:rsidDel="00000000" w:rsidR="00000000" w:rsidRPr="00000000">
        <w:rPr>
          <w:rFonts w:ascii="Times New Roman" w:cs="Times New Roman" w:eastAsia="Times New Roman" w:hAnsi="Times New Roman"/>
          <w:sz w:val="24"/>
          <w:szCs w:val="24"/>
          <w:highlight w:val="yellow"/>
          <w:rtl w:val="0"/>
        </w:rPr>
        <w:t xml:space="preserve">is strange</w:t>
      </w:r>
      <w:r w:rsidDel="00000000" w:rsidR="00000000" w:rsidRPr="00000000">
        <w:rPr>
          <w:rFonts w:ascii="Times New Roman" w:cs="Times New Roman" w:eastAsia="Times New Roman" w:hAnsi="Times New Roman"/>
          <w:sz w:val="24"/>
          <w:szCs w:val="24"/>
          <w:rtl w:val="0"/>
        </w:rPr>
        <w:t xml:space="preserve"> not only because it happens at all but also </w:t>
      </w:r>
      <w:r w:rsidDel="00000000" w:rsidR="00000000" w:rsidRPr="00000000">
        <w:rPr>
          <w:rFonts w:ascii="Times New Roman" w:cs="Times New Roman" w:eastAsia="Times New Roman" w:hAnsi="Times New Roman"/>
          <w:sz w:val="24"/>
          <w:szCs w:val="24"/>
          <w:highlight w:val="yellow"/>
          <w:rtl w:val="0"/>
        </w:rPr>
        <w:t xml:space="preserve">because of what is said</w:t>
      </w:r>
      <w:r w:rsidDel="00000000" w:rsidR="00000000" w:rsidRPr="00000000">
        <w:rPr>
          <w:rFonts w:ascii="Times New Roman" w:cs="Times New Roman" w:eastAsia="Times New Roman" w:hAnsi="Times New Roman"/>
          <w:sz w:val="24"/>
          <w:szCs w:val="24"/>
          <w:rtl w:val="0"/>
        </w:rPr>
        <w:t xml:space="preserve">. When he asks her for water, listeners of the story might be reminded of Old Testament stories of requests for hospitality, which casts Jesus as a prophet. If listeners are also reminded of the well-related betrothals of other faith ancestors, then this story could also be pointing to the reality of end times and the great banquet yet to come.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woman points out to Jesus that he is a Jew, which could be the most surprising action of the exchange. It is bold of her—the one with less social power—to point out Jesus’s impropriety, but she could be doing it out of fear. After all, she is alone at a well with a strange man who belongs to a community that has been unkind to people like her. We can also assume she is an outcast in her village because the well is a place to socialize, but she has come at a time when no one else (or few others) would be there.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 conversation about living water takes place</w:t>
      </w:r>
      <w:r w:rsidDel="00000000" w:rsidR="00000000" w:rsidRPr="00000000">
        <w:rPr>
          <w:rFonts w:ascii="Times New Roman" w:cs="Times New Roman" w:eastAsia="Times New Roman" w:hAnsi="Times New Roman"/>
          <w:sz w:val="24"/>
          <w:szCs w:val="24"/>
          <w:rtl w:val="0"/>
        </w:rPr>
        <w:t xml:space="preserve">. “Living water” could mean freshly flowing water, a rare and precious commodity in that arid environment. </w:t>
      </w:r>
      <w:r w:rsidDel="00000000" w:rsidR="00000000" w:rsidRPr="00000000">
        <w:rPr>
          <w:rFonts w:ascii="Times New Roman" w:cs="Times New Roman" w:eastAsia="Times New Roman" w:hAnsi="Times New Roman"/>
          <w:sz w:val="24"/>
          <w:szCs w:val="24"/>
          <w:highlight w:val="yellow"/>
          <w:rtl w:val="0"/>
        </w:rPr>
        <w:t xml:space="preserve">She is confused because she sees no evidence of this “living water” he offers</w:t>
      </w:r>
      <w:r w:rsidDel="00000000" w:rsidR="00000000" w:rsidRPr="00000000">
        <w:rPr>
          <w:rFonts w:ascii="Times New Roman" w:cs="Times New Roman" w:eastAsia="Times New Roman" w:hAnsi="Times New Roman"/>
          <w:sz w:val="24"/>
          <w:szCs w:val="24"/>
          <w:rtl w:val="0"/>
        </w:rPr>
        <w:t xml:space="preserve">, he makes his claim again. To be honest, Jesus sounds a little like a traveling salesman here, enticing this woman with claims and descriptions of a special kind of water only he has that will quench thirst forever and even lead to eternal life! </w:t>
      </w:r>
      <w:r w:rsidDel="00000000" w:rsidR="00000000" w:rsidRPr="00000000">
        <w:rPr>
          <w:rFonts w:ascii="Times New Roman" w:cs="Times New Roman" w:eastAsia="Times New Roman" w:hAnsi="Times New Roman"/>
          <w:sz w:val="24"/>
          <w:szCs w:val="24"/>
          <w:highlight w:val="yellow"/>
          <w:rtl w:val="0"/>
        </w:rPr>
        <w:t xml:space="preserve">The woman is sold</w:t>
      </w:r>
      <w:r w:rsidDel="00000000" w:rsidR="00000000" w:rsidRPr="00000000">
        <w:rPr>
          <w:rFonts w:ascii="Times New Roman" w:cs="Times New Roman" w:eastAsia="Times New Roman" w:hAnsi="Times New Roman"/>
          <w:sz w:val="24"/>
          <w:szCs w:val="24"/>
          <w:rtl w:val="0"/>
        </w:rPr>
        <w:t xml:space="preserve">! She endures the daily burden of not only collecting water but also doing it by herself, as an outcast. So yes, absolutely! “Sir, give me this water!”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then tells the woman about her life</w:t>
      </w:r>
      <w:r w:rsidDel="00000000" w:rsidR="00000000" w:rsidRPr="00000000">
        <w:rPr>
          <w:rFonts w:ascii="Times New Roman" w:cs="Times New Roman" w:eastAsia="Times New Roman" w:hAnsi="Times New Roman"/>
          <w:sz w:val="24"/>
          <w:szCs w:val="24"/>
          <w:rtl w:val="0"/>
        </w:rPr>
        <w:t xml:space="preserve">. It’s important for us to understand some cultural details about this story. We cannot read about her multiple husbands and current unmarried relationship with a sixth man from our twenty-first-century lens. Women in this culture did not have the power to choose or initiate divorce. It’s possible she’s been widowed five times. forced to marry her dead husband's brother. Even if it is multiple divorces, we must remember that men have all the power in that context.</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this story has often been interpreted as one that reveals the woman’s sin, </w:t>
      </w:r>
      <w:r w:rsidDel="00000000" w:rsidR="00000000" w:rsidRPr="00000000">
        <w:rPr>
          <w:rFonts w:ascii="Times New Roman" w:cs="Times New Roman" w:eastAsia="Times New Roman" w:hAnsi="Times New Roman"/>
          <w:sz w:val="24"/>
          <w:szCs w:val="24"/>
          <w:highlight w:val="yellow"/>
          <w:rtl w:val="0"/>
        </w:rPr>
        <w:t xml:space="preserve">Jesus does not seem to be judging her</w:t>
      </w:r>
      <w:r w:rsidDel="00000000" w:rsidR="00000000" w:rsidRPr="00000000">
        <w:rPr>
          <w:rFonts w:ascii="Times New Roman" w:cs="Times New Roman" w:eastAsia="Times New Roman" w:hAnsi="Times New Roman"/>
          <w:sz w:val="24"/>
          <w:szCs w:val="24"/>
          <w:rtl w:val="0"/>
        </w:rPr>
        <w:t xml:space="preserve">. Revealing to her that he knows her story, which demonstrates to her that </w:t>
      </w:r>
      <w:r w:rsidDel="00000000" w:rsidR="00000000" w:rsidRPr="00000000">
        <w:rPr>
          <w:rFonts w:ascii="Times New Roman" w:cs="Times New Roman" w:eastAsia="Times New Roman" w:hAnsi="Times New Roman"/>
          <w:sz w:val="24"/>
          <w:szCs w:val="24"/>
          <w:highlight w:val="yellow"/>
          <w:rtl w:val="0"/>
        </w:rPr>
        <w:t xml:space="preserve">God sees her and cares about her</w:t>
      </w:r>
      <w:r w:rsidDel="00000000" w:rsidR="00000000" w:rsidRPr="00000000">
        <w:rPr>
          <w:rFonts w:ascii="Times New Roman" w:cs="Times New Roman" w:eastAsia="Times New Roman" w:hAnsi="Times New Roman"/>
          <w:sz w:val="24"/>
          <w:szCs w:val="24"/>
          <w:rtl w:val="0"/>
        </w:rPr>
        <w:t xml:space="preserve">, which may remind of us another outcast woman, an outcast that God saw and cared for by providing “living water”: her name was Hagar and it is found in Genesis 13.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then reveals to her that he is the Messiah</w:t>
      </w:r>
      <w:r w:rsidDel="00000000" w:rsidR="00000000" w:rsidRPr="00000000">
        <w:rPr>
          <w:rFonts w:ascii="Times New Roman" w:cs="Times New Roman" w:eastAsia="Times New Roman" w:hAnsi="Times New Roman"/>
          <w:sz w:val="24"/>
          <w:szCs w:val="24"/>
          <w:rtl w:val="0"/>
        </w:rPr>
        <w:t xml:space="preserve">. She sees that he is the one they have been waiting for and </w:t>
      </w:r>
      <w:r w:rsidDel="00000000" w:rsidR="00000000" w:rsidRPr="00000000">
        <w:rPr>
          <w:rFonts w:ascii="Times New Roman" w:cs="Times New Roman" w:eastAsia="Times New Roman" w:hAnsi="Times New Roman"/>
          <w:sz w:val="24"/>
          <w:szCs w:val="24"/>
          <w:highlight w:val="yellow"/>
          <w:rtl w:val="0"/>
        </w:rPr>
        <w:t xml:space="preserve">she returns to town and tells others</w:t>
      </w:r>
      <w:r w:rsidDel="00000000" w:rsidR="00000000" w:rsidRPr="00000000">
        <w:rPr>
          <w:rFonts w:ascii="Times New Roman" w:cs="Times New Roman" w:eastAsia="Times New Roman" w:hAnsi="Times New Roman"/>
          <w:sz w:val="24"/>
          <w:szCs w:val="24"/>
          <w:rtl w:val="0"/>
        </w:rPr>
        <w:t xml:space="preserve">. Everyone who hears of Jesus is astounded, and they urge him to stay in their village for a while. </w:t>
      </w:r>
      <w:r w:rsidDel="00000000" w:rsidR="00000000" w:rsidRPr="00000000">
        <w:rPr>
          <w:rFonts w:ascii="Times New Roman" w:cs="Times New Roman" w:eastAsia="Times New Roman" w:hAnsi="Times New Roman"/>
          <w:sz w:val="24"/>
          <w:szCs w:val="24"/>
          <w:highlight w:val="yellow"/>
          <w:rtl w:val="0"/>
        </w:rPr>
        <w:t xml:space="preserve">The outcast woman then becomes the catalyst</w:t>
      </w:r>
      <w:r w:rsidDel="00000000" w:rsidR="00000000" w:rsidRPr="00000000">
        <w:rPr>
          <w:rFonts w:ascii="Times New Roman" w:cs="Times New Roman" w:eastAsia="Times New Roman" w:hAnsi="Times New Roman"/>
          <w:sz w:val="24"/>
          <w:szCs w:val="24"/>
          <w:rtl w:val="0"/>
        </w:rPr>
        <w:t xml:space="preserve"> (for revival) </w:t>
      </w:r>
      <w:r w:rsidDel="00000000" w:rsidR="00000000" w:rsidRPr="00000000">
        <w:rPr>
          <w:rFonts w:ascii="Times New Roman" w:cs="Times New Roman" w:eastAsia="Times New Roman" w:hAnsi="Times New Roman"/>
          <w:sz w:val="24"/>
          <w:szCs w:val="24"/>
          <w:highlight w:val="yellow"/>
          <w:rtl w:val="0"/>
        </w:rPr>
        <w:t xml:space="preserve">(Revival) for the belief of many Samaritans from her community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fields </w:t>
      </w:r>
      <w:r w:rsidDel="00000000" w:rsidR="00000000" w:rsidRPr="00000000">
        <w:rPr>
          <w:rFonts w:ascii="Times New Roman" w:cs="Times New Roman" w:eastAsia="Times New Roman" w:hAnsi="Times New Roman"/>
          <w:strike w:val="1"/>
          <w:color w:val="ff0000"/>
          <w:sz w:val="24"/>
          <w:szCs w:val="24"/>
          <w:highlight w:val="yellow"/>
          <w:rtl w:val="0"/>
        </w:rPr>
        <w:t xml:space="preserve">were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color w:val="ff0000"/>
          <w:sz w:val="24"/>
          <w:szCs w:val="24"/>
          <w:highlight w:val="yellow"/>
          <w:u w:val="single"/>
          <w:rtl w:val="0"/>
        </w:rPr>
        <w:t xml:space="preserve">ARE</w:t>
      </w:r>
      <w:r w:rsidDel="00000000" w:rsidR="00000000" w:rsidRPr="00000000">
        <w:rPr>
          <w:rFonts w:ascii="Times New Roman" w:cs="Times New Roman" w:eastAsia="Times New Roman" w:hAnsi="Times New Roman"/>
          <w:color w:val="ff0000"/>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Ripe for the Harvest</w:t>
      </w:r>
      <w:r w:rsidDel="00000000" w:rsidR="00000000" w:rsidRPr="00000000">
        <w:rPr>
          <w:rFonts w:ascii="Times New Roman" w:cs="Times New Roman" w:eastAsia="Times New Roman" w:hAnsi="Times New Roman"/>
          <w:sz w:val="24"/>
          <w:szCs w:val="24"/>
          <w:rtl w:val="0"/>
        </w:rPr>
        <w:t xml:space="preserve">. People’s lives are transformed by the message of living water, but </w:t>
      </w:r>
      <w:r w:rsidDel="00000000" w:rsidR="00000000" w:rsidRPr="00000000">
        <w:rPr>
          <w:rFonts w:ascii="Times New Roman" w:cs="Times New Roman" w:eastAsia="Times New Roman" w:hAnsi="Times New Roman"/>
          <w:sz w:val="24"/>
          <w:szCs w:val="24"/>
          <w:highlight w:val="yellow"/>
          <w:rtl w:val="0"/>
        </w:rPr>
        <w:t xml:space="preserve">the most transformative thing in this story is the presence of Jesus</w:t>
      </w:r>
      <w:r w:rsidDel="00000000" w:rsidR="00000000" w:rsidRPr="00000000">
        <w:rPr>
          <w:rFonts w:ascii="Times New Roman" w:cs="Times New Roman" w:eastAsia="Times New Roman" w:hAnsi="Times New Roman"/>
          <w:sz w:val="24"/>
          <w:szCs w:val="24"/>
          <w:rtl w:val="0"/>
        </w:rPr>
        <w:t xml:space="preserve">, he breaks religious and geographical boundaries to demonstrate inclusivity toward someone who represents the cultural exclusions of women it makes no difference whether it is Jewish or otherwise it also </w:t>
      </w:r>
      <w:r w:rsidDel="00000000" w:rsidR="00000000" w:rsidRPr="00000000">
        <w:rPr>
          <w:rFonts w:ascii="Times New Roman" w:cs="Times New Roman" w:eastAsia="Times New Roman" w:hAnsi="Times New Roman"/>
          <w:sz w:val="24"/>
          <w:szCs w:val="24"/>
          <w:highlight w:val="yellow"/>
          <w:rtl w:val="0"/>
        </w:rPr>
        <w:t xml:space="preserve">demonstrates inclusivity with the Samaritans; both women and men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Being seen and known by Jesus is what truly transforms the life of the woman at the well</w:t>
      </w:r>
      <w:r w:rsidDel="00000000" w:rsidR="00000000" w:rsidRPr="00000000">
        <w:rPr>
          <w:rFonts w:ascii="Times New Roman" w:cs="Times New Roman" w:eastAsia="Times New Roman" w:hAnsi="Times New Roman"/>
          <w:sz w:val="24"/>
          <w:szCs w:val="24"/>
          <w:rtl w:val="0"/>
        </w:rPr>
        <w:t xml:space="preserve">. Being seen and known without judgment is what drives her to tell others. </w:t>
      </w:r>
      <w:r w:rsidDel="00000000" w:rsidR="00000000" w:rsidRPr="00000000">
        <w:rPr>
          <w:rFonts w:ascii="Times New Roman" w:cs="Times New Roman" w:eastAsia="Times New Roman" w:hAnsi="Times New Roman"/>
          <w:sz w:val="24"/>
          <w:szCs w:val="24"/>
          <w:highlight w:val="yellow"/>
          <w:rtl w:val="0"/>
        </w:rPr>
        <w:t xml:space="preserve">Love and compassion are transformative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harvest for the kingdom of God</w:t>
      </w:r>
      <w:r w:rsidDel="00000000" w:rsidR="00000000" w:rsidRPr="00000000">
        <w:rPr>
          <w:rFonts w:ascii="Times New Roman" w:cs="Times New Roman" w:eastAsia="Times New Roman" w:hAnsi="Times New Roman"/>
          <w:sz w:val="24"/>
          <w:szCs w:val="24"/>
          <w:rtl w:val="0"/>
        </w:rPr>
        <w:t xml:space="preserve"> that springs up in Samaria is unexpected to Jesus’s disciples. Jesus is the expected Messiah, but he is not the Messiah they expected. His way </w:t>
      </w:r>
      <w:r w:rsidDel="00000000" w:rsidR="00000000" w:rsidRPr="00000000">
        <w:rPr>
          <w:rFonts w:ascii="Times New Roman" w:cs="Times New Roman" w:eastAsia="Times New Roman" w:hAnsi="Times New Roman"/>
          <w:sz w:val="24"/>
          <w:szCs w:val="24"/>
          <w:highlight w:val="yellow"/>
          <w:rtl w:val="0"/>
        </w:rPr>
        <w:t xml:space="preserve">is humble and gracious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lifts up the overlooked, the outcast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ridiculed, the oppressed</w:t>
      </w:r>
      <w:r w:rsidDel="00000000" w:rsidR="00000000" w:rsidRPr="00000000">
        <w:rPr>
          <w:rFonts w:ascii="Times New Roman" w:cs="Times New Roman" w:eastAsia="Times New Roman" w:hAnsi="Times New Roman"/>
          <w:sz w:val="24"/>
          <w:szCs w:val="24"/>
          <w:rtl w:val="0"/>
        </w:rPr>
        <w:t xml:space="preserve">. Jesus is rejecting the idea and teaching his followers to reject it as well. Jesus is not teaching that the kingdom of God is only for certain people. He is teaching that the Kingdom of God is for all. Like the disciples, </w:t>
      </w:r>
      <w:r w:rsidDel="00000000" w:rsidR="00000000" w:rsidRPr="00000000">
        <w:rPr>
          <w:rFonts w:ascii="Times New Roman" w:cs="Times New Roman" w:eastAsia="Times New Roman" w:hAnsi="Times New Roman"/>
          <w:sz w:val="24"/>
          <w:szCs w:val="24"/>
          <w:highlight w:val="yellow"/>
          <w:rtl w:val="0"/>
        </w:rPr>
        <w:t xml:space="preserve">we are sometimes surprised by the movement of the Holy Spirit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by where the harvest is happening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God often wants to work outside of our human-made boundaries</w:t>
      </w:r>
      <w:r w:rsidDel="00000000" w:rsidR="00000000" w:rsidRPr="00000000">
        <w:rPr>
          <w:rFonts w:ascii="Times New Roman" w:cs="Times New Roman" w:eastAsia="Times New Roman" w:hAnsi="Times New Roman"/>
          <w:sz w:val="24"/>
          <w:szCs w:val="24"/>
          <w:rtl w:val="0"/>
        </w:rPr>
        <w:t xml:space="preserve">, especially when those boundaries are discriminatory, oppressive, and ostracizing. Jesus willfully humbled himself, when he had the power to do so. His behavior communicates to us, his followers, that </w:t>
      </w:r>
      <w:r w:rsidDel="00000000" w:rsidR="00000000" w:rsidRPr="00000000">
        <w:rPr>
          <w:rFonts w:ascii="Times New Roman" w:cs="Times New Roman" w:eastAsia="Times New Roman" w:hAnsi="Times New Roman"/>
          <w:sz w:val="24"/>
          <w:szCs w:val="24"/>
          <w:highlight w:val="yellow"/>
          <w:rtl w:val="0"/>
        </w:rPr>
        <w:t xml:space="preserve">to have harvest conversations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have to be willing to be humble</w:t>
      </w:r>
      <w:r w:rsidDel="00000000" w:rsidR="00000000" w:rsidRPr="00000000">
        <w:rPr>
          <w:rFonts w:ascii="Times New Roman" w:cs="Times New Roman" w:eastAsia="Times New Roman" w:hAnsi="Times New Roman"/>
          <w:sz w:val="24"/>
          <w:szCs w:val="24"/>
          <w:rtl w:val="0"/>
        </w:rPr>
        <w:t xml:space="preserve">, willing </w:t>
      </w:r>
      <w:r w:rsidDel="00000000" w:rsidR="00000000" w:rsidRPr="00000000">
        <w:rPr>
          <w:rFonts w:ascii="Times New Roman" w:cs="Times New Roman" w:eastAsia="Times New Roman" w:hAnsi="Times New Roman"/>
          <w:sz w:val="24"/>
          <w:szCs w:val="24"/>
          <w:highlight w:val="yellow"/>
          <w:rtl w:val="0"/>
        </w:rPr>
        <w:t xml:space="preserve">to lay down</w:t>
      </w:r>
      <w:r w:rsidDel="00000000" w:rsidR="00000000" w:rsidRPr="00000000">
        <w:rPr>
          <w:rFonts w:ascii="Times New Roman" w:cs="Times New Roman" w:eastAsia="Times New Roman" w:hAnsi="Times New Roman"/>
          <w:sz w:val="24"/>
          <w:szCs w:val="24"/>
          <w:rtl w:val="0"/>
        </w:rPr>
        <w:t xml:space="preserve"> what we might view as </w:t>
      </w:r>
      <w:r w:rsidDel="00000000" w:rsidR="00000000" w:rsidRPr="00000000">
        <w:rPr>
          <w:rFonts w:ascii="Times New Roman" w:cs="Times New Roman" w:eastAsia="Times New Roman" w:hAnsi="Times New Roman"/>
          <w:sz w:val="24"/>
          <w:szCs w:val="24"/>
          <w:highlight w:val="yellow"/>
          <w:rtl w:val="0"/>
        </w:rPr>
        <w:t xml:space="preserve">our righ</w:t>
      </w:r>
      <w:r w:rsidDel="00000000" w:rsidR="00000000" w:rsidRPr="00000000">
        <w:rPr>
          <w:rFonts w:ascii="Times New Roman" w:cs="Times New Roman" w:eastAsia="Times New Roman" w:hAnsi="Times New Roman"/>
          <w:sz w:val="24"/>
          <w:szCs w:val="24"/>
          <w:rtl w:val="0"/>
        </w:rPr>
        <w:t xml:space="preserve">ts, willing </w:t>
      </w:r>
      <w:r w:rsidDel="00000000" w:rsidR="00000000" w:rsidRPr="00000000">
        <w:rPr>
          <w:rFonts w:ascii="Times New Roman" w:cs="Times New Roman" w:eastAsia="Times New Roman" w:hAnsi="Times New Roman"/>
          <w:sz w:val="24"/>
          <w:szCs w:val="24"/>
          <w:highlight w:val="yellow"/>
          <w:rtl w:val="0"/>
        </w:rPr>
        <w:t xml:space="preserve">to set aside our privileges</w:t>
      </w:r>
      <w:r w:rsidDel="00000000" w:rsidR="00000000" w:rsidRPr="00000000">
        <w:rPr>
          <w:rFonts w:ascii="Times New Roman" w:cs="Times New Roman" w:eastAsia="Times New Roman" w:hAnsi="Times New Roman"/>
          <w:sz w:val="24"/>
          <w:szCs w:val="24"/>
          <w:rtl w:val="0"/>
        </w:rPr>
        <w:t xml:space="preserve">, and to truly </w:t>
      </w:r>
      <w:r w:rsidDel="00000000" w:rsidR="00000000" w:rsidRPr="00000000">
        <w:rPr>
          <w:rFonts w:ascii="Times New Roman" w:cs="Times New Roman" w:eastAsia="Times New Roman" w:hAnsi="Times New Roman"/>
          <w:sz w:val="24"/>
          <w:szCs w:val="24"/>
          <w:highlight w:val="yellow"/>
          <w:rtl w:val="0"/>
        </w:rPr>
        <w:t xml:space="preserve">see people</w:t>
      </w:r>
      <w:r w:rsidDel="00000000" w:rsidR="00000000" w:rsidRPr="00000000">
        <w:rPr>
          <w:rFonts w:ascii="Times New Roman" w:cs="Times New Roman" w:eastAsia="Times New Roman" w:hAnsi="Times New Roman"/>
          <w:sz w:val="24"/>
          <w:szCs w:val="24"/>
          <w:rtl w:val="0"/>
        </w:rPr>
        <w:t xml:space="preserve"> not with judgment but </w:t>
      </w:r>
      <w:r w:rsidDel="00000000" w:rsidR="00000000" w:rsidRPr="00000000">
        <w:rPr>
          <w:rFonts w:ascii="Times New Roman" w:cs="Times New Roman" w:eastAsia="Times New Roman" w:hAnsi="Times New Roman"/>
          <w:sz w:val="24"/>
          <w:szCs w:val="24"/>
          <w:highlight w:val="yellow"/>
          <w:rtl w:val="0"/>
        </w:rPr>
        <w:t xml:space="preserve">as the beloved creations of God</w:t>
      </w:r>
      <w:r w:rsidDel="00000000" w:rsidR="00000000" w:rsidRPr="00000000">
        <w:rPr>
          <w:rFonts w:ascii="Times New Roman" w:cs="Times New Roman" w:eastAsia="Times New Roman" w:hAnsi="Times New Roman"/>
          <w:sz w:val="24"/>
          <w:szCs w:val="24"/>
          <w:rtl w:val="0"/>
        </w:rPr>
        <w:t xml:space="preserve"> that they are.</w:t>
      </w:r>
      <w:r w:rsidDel="00000000" w:rsidR="00000000" w:rsidRPr="00000000">
        <w:rPr>
          <w:rtl w:val="0"/>
        </w:rPr>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Division has been a reality in the world throughout history</w:t>
      </w:r>
      <w:r w:rsidDel="00000000" w:rsidR="00000000" w:rsidRPr="00000000">
        <w:rPr>
          <w:rFonts w:ascii="Times New Roman" w:cs="Times New Roman" w:eastAsia="Times New Roman" w:hAnsi="Times New Roman"/>
          <w:sz w:val="24"/>
          <w:szCs w:val="24"/>
          <w:rtl w:val="0"/>
        </w:rPr>
        <w:t xml:space="preserve">. Not just in the Bible, not just in “other countries,” and not just in the past. </w:t>
      </w:r>
      <w:r w:rsidDel="00000000" w:rsidR="00000000" w:rsidRPr="00000000">
        <w:rPr>
          <w:rFonts w:ascii="Times New Roman" w:cs="Times New Roman" w:eastAsia="Times New Roman" w:hAnsi="Times New Roman"/>
          <w:sz w:val="24"/>
          <w:szCs w:val="24"/>
          <w:highlight w:val="yellow"/>
          <w:rtl w:val="0"/>
        </w:rPr>
        <w:t xml:space="preserve">Humans everywhere have created systems of oppression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boundaries</w:t>
      </w:r>
      <w:r w:rsidDel="00000000" w:rsidR="00000000" w:rsidRPr="00000000">
        <w:rPr>
          <w:rFonts w:ascii="Times New Roman" w:cs="Times New Roman" w:eastAsia="Times New Roman" w:hAnsi="Times New Roman"/>
          <w:sz w:val="24"/>
          <w:szCs w:val="24"/>
          <w:rtl w:val="0"/>
        </w:rPr>
        <w:t xml:space="preserve"> that make outcasts of innocent victims. We even argue about trivial matters. We find it difficult to cross certain boundaries. We find it difficult to associate with certain people. We act as if we are afraid we will be ridiculed. We act as if we are afraid our reputations may be tarnished.</w:t>
      </w:r>
      <w:r w:rsidDel="00000000" w:rsidR="00000000" w:rsidRPr="00000000">
        <w:rPr>
          <w:rtl w:val="0"/>
        </w:rPr>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w:t>
      </w:r>
      <w:r w:rsidDel="00000000" w:rsidR="00000000" w:rsidRPr="00000000">
        <w:rPr>
          <w:rFonts w:ascii="Times New Roman" w:cs="Times New Roman" w:eastAsia="Times New Roman" w:hAnsi="Times New Roman"/>
          <w:sz w:val="24"/>
          <w:szCs w:val="24"/>
          <w:highlight w:val="yellow"/>
          <w:rtl w:val="0"/>
        </w:rPr>
        <w:t xml:space="preserve">our example is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broke boundaries over and over again</w:t>
      </w:r>
      <w:r w:rsidDel="00000000" w:rsidR="00000000" w:rsidRPr="00000000">
        <w:rPr>
          <w:rFonts w:ascii="Times New Roman" w:cs="Times New Roman" w:eastAsia="Times New Roman" w:hAnsi="Times New Roman"/>
          <w:sz w:val="24"/>
          <w:szCs w:val="24"/>
          <w:rtl w:val="0"/>
        </w:rPr>
        <w:t xml:space="preserve"> to illustrate just how vast the love of God is. He humbled himself in extraordinary ways in order to bring justice and love to those around him. </w:t>
      </w:r>
      <w:r w:rsidDel="00000000" w:rsidR="00000000" w:rsidRPr="00000000">
        <w:rPr>
          <w:rFonts w:ascii="Times New Roman" w:cs="Times New Roman" w:eastAsia="Times New Roman" w:hAnsi="Times New Roman"/>
          <w:sz w:val="24"/>
          <w:szCs w:val="24"/>
          <w:highlight w:val="yellow"/>
          <w:rtl w:val="0"/>
        </w:rPr>
        <w:t xml:space="preserve">He demonstrated the kind of people we are supposed to be</w:t>
      </w:r>
      <w:r w:rsidDel="00000000" w:rsidR="00000000" w:rsidRPr="00000000">
        <w:rPr>
          <w:rFonts w:ascii="Times New Roman" w:cs="Times New Roman" w:eastAsia="Times New Roman" w:hAnsi="Times New Roman"/>
          <w:sz w:val="24"/>
          <w:szCs w:val="24"/>
          <w:rtl w:val="0"/>
        </w:rPr>
        <w:t xml:space="preserve"> as well: people who lay down our privilege, who take the time to see and know people, </w:t>
      </w:r>
      <w:r w:rsidDel="00000000" w:rsidR="00000000" w:rsidRPr="00000000">
        <w:rPr>
          <w:rFonts w:ascii="Times New Roman" w:cs="Times New Roman" w:eastAsia="Times New Roman" w:hAnsi="Times New Roman"/>
          <w:sz w:val="24"/>
          <w:szCs w:val="24"/>
          <w:highlight w:val="yellow"/>
          <w:rtl w:val="0"/>
        </w:rPr>
        <w:t xml:space="preserve">who don’t pass judgment but act with compassion</w:t>
      </w:r>
      <w:r w:rsidDel="00000000" w:rsidR="00000000" w:rsidRPr="00000000">
        <w:rPr>
          <w:rFonts w:ascii="Times New Roman" w:cs="Times New Roman" w:eastAsia="Times New Roman" w:hAnsi="Times New Roman"/>
          <w:sz w:val="24"/>
          <w:szCs w:val="24"/>
          <w:rtl w:val="0"/>
        </w:rPr>
        <w:t xml:space="preserve">, who cross human-made boundaries </w:t>
      </w:r>
      <w:r w:rsidDel="00000000" w:rsidR="00000000" w:rsidRPr="00000000">
        <w:rPr>
          <w:rFonts w:ascii="Times New Roman" w:cs="Times New Roman" w:eastAsia="Times New Roman" w:hAnsi="Times New Roman"/>
          <w:sz w:val="24"/>
          <w:szCs w:val="24"/>
          <w:highlight w:val="yellow"/>
          <w:rtl w:val="0"/>
        </w:rPr>
        <w:t xml:space="preserve">to share the love of God with others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is the season of Lent, and so </w:t>
      </w:r>
      <w:r w:rsidDel="00000000" w:rsidR="00000000" w:rsidRPr="00000000">
        <w:rPr>
          <w:rFonts w:ascii="Times New Roman" w:cs="Times New Roman" w:eastAsia="Times New Roman" w:hAnsi="Times New Roman"/>
          <w:sz w:val="24"/>
          <w:szCs w:val="24"/>
          <w:highlight w:val="yellow"/>
          <w:rtl w:val="0"/>
        </w:rPr>
        <w:t xml:space="preserve">like Christ, may we be humble</w:t>
      </w:r>
      <w:r w:rsidDel="00000000" w:rsidR="00000000" w:rsidRPr="00000000">
        <w:rPr>
          <w:rFonts w:ascii="Times New Roman" w:cs="Times New Roman" w:eastAsia="Times New Roman" w:hAnsi="Times New Roman"/>
          <w:sz w:val="24"/>
          <w:szCs w:val="24"/>
          <w:rtl w:val="0"/>
        </w:rPr>
        <w:t xml:space="preserve">. May we confess and repent of when we have allowed human boundaries to divide us and avoided God’s ripe harvest so we can truly see and hear those around us, that they might know they are also the beloved of God.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